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DE03D9" w:rsidTr="00956A6A">
        <w:trPr>
          <w:trHeight w:val="1276"/>
          <w:jc w:val="center"/>
        </w:trPr>
        <w:tc>
          <w:tcPr>
            <w:tcW w:w="3321" w:type="dxa"/>
          </w:tcPr>
          <w:p w:rsidR="00956A6A" w:rsidRPr="00DE03D9" w:rsidRDefault="00956A6A" w:rsidP="00DA5D95">
            <w:pPr>
              <w:ind w:right="-142"/>
              <w:jc w:val="center"/>
              <w:rPr>
                <w:rFonts w:ascii="Times New Roman" w:hAnsi="Times New Roman" w:cs="Times New Roman"/>
                <w:b/>
                <w:sz w:val="32"/>
                <w:szCs w:val="32"/>
              </w:rPr>
            </w:pPr>
          </w:p>
        </w:tc>
        <w:tc>
          <w:tcPr>
            <w:tcW w:w="2977" w:type="dxa"/>
          </w:tcPr>
          <w:p w:rsidR="00956A6A" w:rsidRPr="00DE03D9" w:rsidRDefault="00E35D0B" w:rsidP="00E35D0B">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DE03D9" w:rsidRDefault="00956A6A" w:rsidP="00DA5D95">
            <w:pPr>
              <w:tabs>
                <w:tab w:val="left" w:pos="1100"/>
              </w:tabs>
              <w:ind w:right="-142"/>
              <w:jc w:val="center"/>
              <w:rPr>
                <w:rFonts w:ascii="Times New Roman" w:hAnsi="Times New Roman" w:cs="Times New Roman"/>
                <w:b/>
                <w:sz w:val="32"/>
                <w:szCs w:val="32"/>
                <w:u w:val="single"/>
              </w:rPr>
            </w:pPr>
          </w:p>
        </w:tc>
      </w:tr>
    </w:tbl>
    <w:p w:rsidR="00415331" w:rsidRPr="00DE03D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Периодическое печат</w:t>
      </w:r>
      <w:r w:rsidR="004B6B99" w:rsidRPr="00DE03D9">
        <w:rPr>
          <w:rFonts w:ascii="Times New Roman" w:hAnsi="Times New Roman" w:cs="Times New Roman"/>
          <w:b/>
          <w:color w:val="000000"/>
          <w:sz w:val="32"/>
          <w:szCs w:val="32"/>
        </w:rPr>
        <w:t xml:space="preserve">ное издание </w:t>
      </w:r>
    </w:p>
    <w:p w:rsidR="00415331" w:rsidRPr="00DE03D9" w:rsidRDefault="004B6B99"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сельского поселения</w:t>
      </w:r>
      <w:r w:rsidR="00415331" w:rsidRPr="00DE03D9">
        <w:rPr>
          <w:rFonts w:ascii="Times New Roman" w:hAnsi="Times New Roman" w:cs="Times New Roman"/>
          <w:b/>
          <w:color w:val="000000"/>
          <w:sz w:val="32"/>
          <w:szCs w:val="32"/>
        </w:rPr>
        <w:t xml:space="preserve"> </w:t>
      </w:r>
      <w:r w:rsidR="00E35D0B" w:rsidRPr="00DE03D9">
        <w:rPr>
          <w:rFonts w:ascii="Times New Roman" w:hAnsi="Times New Roman" w:cs="Times New Roman"/>
          <w:b/>
          <w:color w:val="000000"/>
          <w:sz w:val="32"/>
          <w:szCs w:val="32"/>
        </w:rPr>
        <w:t>Николаевский</w:t>
      </w:r>
      <w:r w:rsidR="00956A6A" w:rsidRPr="00DE03D9">
        <w:rPr>
          <w:rFonts w:ascii="Times New Roman" w:hAnsi="Times New Roman" w:cs="Times New Roman"/>
          <w:b/>
          <w:color w:val="000000"/>
          <w:sz w:val="32"/>
          <w:szCs w:val="32"/>
        </w:rPr>
        <w:t xml:space="preserve"> сельсовет </w:t>
      </w:r>
    </w:p>
    <w:p w:rsidR="00273A22" w:rsidRPr="00DE03D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73A22" w:rsidRPr="00DE03D9" w:rsidRDefault="00273A22"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DC230C" w:rsidRPr="00DE03D9" w:rsidRDefault="00956A6A" w:rsidP="00415331">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956A6A" w:rsidRPr="00DE03D9" w:rsidRDefault="00956A6A" w:rsidP="00956A6A">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w:t>
      </w:r>
      <w:r w:rsidR="00E35D0B" w:rsidRPr="00DE03D9">
        <w:rPr>
          <w:rFonts w:ascii="Times New Roman" w:hAnsi="Times New Roman" w:cs="Times New Roman"/>
          <w:b/>
          <w:color w:val="000000"/>
          <w:sz w:val="60"/>
          <w:szCs w:val="60"/>
        </w:rPr>
        <w:t>Николаевский сельсовет</w:t>
      </w:r>
      <w:r w:rsidRPr="00DE03D9">
        <w:rPr>
          <w:rFonts w:ascii="Times New Roman" w:hAnsi="Times New Roman" w:cs="Times New Roman"/>
          <w:b/>
          <w:color w:val="000000"/>
          <w:sz w:val="60"/>
          <w:szCs w:val="60"/>
        </w:rPr>
        <w:t>»</w:t>
      </w:r>
    </w:p>
    <w:p w:rsidR="00243034" w:rsidRPr="00DE03D9" w:rsidRDefault="00243034" w:rsidP="00417680">
      <w:pPr>
        <w:spacing w:after="0"/>
        <w:rPr>
          <w:rFonts w:ascii="Times New Roman" w:hAnsi="Times New Roman" w:cs="Times New Roman"/>
          <w:sz w:val="20"/>
          <w:szCs w:val="20"/>
        </w:rPr>
      </w:pPr>
    </w:p>
    <w:p w:rsidR="00417680" w:rsidRPr="005243CB" w:rsidRDefault="002D2119" w:rsidP="00417680">
      <w:pPr>
        <w:jc w:val="right"/>
        <w:rPr>
          <w:rFonts w:ascii="Times New Roman" w:hAnsi="Times New Roman" w:cs="Times New Roman"/>
          <w:sz w:val="40"/>
          <w:szCs w:val="40"/>
        </w:rPr>
      </w:pPr>
      <w:r w:rsidRPr="005243CB">
        <w:rPr>
          <w:rFonts w:ascii="Times New Roman" w:hAnsi="Times New Roman" w:cs="Times New Roman"/>
          <w:sz w:val="40"/>
          <w:szCs w:val="40"/>
        </w:rPr>
        <w:t>27</w:t>
      </w:r>
      <w:r w:rsidR="00415637" w:rsidRPr="005243CB">
        <w:rPr>
          <w:rFonts w:ascii="Times New Roman" w:hAnsi="Times New Roman" w:cs="Times New Roman"/>
          <w:sz w:val="40"/>
          <w:szCs w:val="40"/>
        </w:rPr>
        <w:t xml:space="preserve"> </w:t>
      </w:r>
      <w:r w:rsidRPr="005243CB">
        <w:rPr>
          <w:rFonts w:ascii="Times New Roman" w:hAnsi="Times New Roman" w:cs="Times New Roman"/>
          <w:sz w:val="40"/>
          <w:szCs w:val="40"/>
        </w:rPr>
        <w:t>ноября</w:t>
      </w:r>
      <w:r w:rsidR="00415637" w:rsidRPr="005243CB">
        <w:rPr>
          <w:rFonts w:ascii="Times New Roman" w:hAnsi="Times New Roman" w:cs="Times New Roman"/>
          <w:sz w:val="40"/>
          <w:szCs w:val="40"/>
        </w:rPr>
        <w:t xml:space="preserve"> </w:t>
      </w:r>
      <w:r w:rsidR="007137E5" w:rsidRPr="005243CB">
        <w:rPr>
          <w:rFonts w:ascii="Times New Roman" w:hAnsi="Times New Roman" w:cs="Times New Roman"/>
          <w:sz w:val="40"/>
          <w:szCs w:val="40"/>
        </w:rPr>
        <w:t>2024</w:t>
      </w:r>
      <w:r w:rsidR="00B41178" w:rsidRPr="005243CB">
        <w:rPr>
          <w:rFonts w:ascii="Times New Roman" w:hAnsi="Times New Roman" w:cs="Times New Roman"/>
          <w:sz w:val="40"/>
          <w:szCs w:val="40"/>
        </w:rPr>
        <w:t xml:space="preserve"> года №</w:t>
      </w:r>
      <w:r w:rsidRPr="005243CB">
        <w:rPr>
          <w:rFonts w:ascii="Times New Roman" w:hAnsi="Times New Roman" w:cs="Times New Roman"/>
          <w:sz w:val="40"/>
          <w:szCs w:val="40"/>
        </w:rPr>
        <w:t>15</w:t>
      </w:r>
    </w:p>
    <w:p w:rsidR="00417680" w:rsidRPr="00DE03D9" w:rsidRDefault="00417680" w:rsidP="00ED581B">
      <w:pPr>
        <w:spacing w:after="0" w:line="240" w:lineRule="auto"/>
        <w:jc w:val="right"/>
        <w:rPr>
          <w:rFonts w:ascii="Times New Roman" w:hAnsi="Times New Roman" w:cs="Times New Roman"/>
          <w:sz w:val="20"/>
          <w:szCs w:val="20"/>
        </w:rPr>
      </w:pPr>
    </w:p>
    <w:p w:rsidR="00DC230C" w:rsidRPr="00DE03D9" w:rsidRDefault="00DC230C" w:rsidP="00ED581B">
      <w:pPr>
        <w:spacing w:after="0" w:line="240" w:lineRule="auto"/>
        <w:jc w:val="right"/>
        <w:rPr>
          <w:rFonts w:ascii="Times New Roman" w:hAnsi="Times New Roman" w:cs="Times New Roman"/>
          <w:sz w:val="20"/>
          <w:szCs w:val="20"/>
        </w:rPr>
      </w:pPr>
    </w:p>
    <w:p w:rsidR="00DC230C" w:rsidRPr="00DE03D9" w:rsidRDefault="00DC230C" w:rsidP="00ED581B">
      <w:pPr>
        <w:spacing w:after="0" w:line="240" w:lineRule="auto"/>
        <w:jc w:val="right"/>
        <w:rPr>
          <w:rFonts w:ascii="Times New Roman" w:hAnsi="Times New Roman" w:cs="Times New Roman"/>
          <w:sz w:val="20"/>
          <w:szCs w:val="20"/>
        </w:rPr>
      </w:pPr>
    </w:p>
    <w:p w:rsidR="00273A22" w:rsidRPr="00DE03D9" w:rsidRDefault="00273A22" w:rsidP="00ED581B">
      <w:pPr>
        <w:spacing w:after="0" w:line="240" w:lineRule="auto"/>
        <w:jc w:val="right"/>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6"/>
      </w:tblGrid>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417680" w:rsidRPr="005243CB" w:rsidRDefault="00513C9B" w:rsidP="00417680">
            <w:pPr>
              <w:jc w:val="both"/>
              <w:rPr>
                <w:rFonts w:ascii="Times New Roman" w:hAnsi="Times New Roman" w:cs="Times New Roman"/>
                <w:b/>
                <w:sz w:val="28"/>
                <w:szCs w:val="20"/>
              </w:rPr>
            </w:pPr>
            <w:r w:rsidRPr="005243CB">
              <w:rPr>
                <w:rFonts w:ascii="Times New Roman" w:hAnsi="Times New Roman" w:cs="Times New Roman"/>
                <w:b/>
                <w:sz w:val="28"/>
                <w:szCs w:val="20"/>
              </w:rPr>
              <w:t>и</w:t>
            </w:r>
            <w:r w:rsidR="00417680" w:rsidRPr="005243CB">
              <w:rPr>
                <w:rFonts w:ascii="Times New Roman" w:hAnsi="Times New Roman" w:cs="Times New Roman"/>
                <w:b/>
                <w:sz w:val="28"/>
                <w:szCs w:val="20"/>
              </w:rPr>
              <w:t>нформационного</w:t>
            </w:r>
          </w:p>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417680" w:rsidRPr="005243CB" w:rsidRDefault="00417680" w:rsidP="00417680">
            <w:pPr>
              <w:pStyle w:val="a6"/>
              <w:jc w:val="both"/>
              <w:rPr>
                <w:rFonts w:ascii="Times New Roman" w:hAnsi="Times New Roman"/>
                <w:sz w:val="28"/>
                <w:szCs w:val="20"/>
              </w:rPr>
            </w:pPr>
          </w:p>
        </w:tc>
        <w:tc>
          <w:tcPr>
            <w:tcW w:w="5777" w:type="dxa"/>
          </w:tcPr>
          <w:p w:rsidR="00417680" w:rsidRPr="005243CB" w:rsidRDefault="00417680" w:rsidP="003E59FF">
            <w:pPr>
              <w:pStyle w:val="a6"/>
              <w:jc w:val="both"/>
              <w:rPr>
                <w:rFonts w:ascii="Times New Roman" w:hAnsi="Times New Roman"/>
                <w:sz w:val="28"/>
                <w:szCs w:val="20"/>
              </w:rPr>
            </w:pPr>
            <w:r w:rsidRPr="005243CB">
              <w:rPr>
                <w:rFonts w:ascii="Times New Roman" w:hAnsi="Times New Roman"/>
                <w:sz w:val="28"/>
                <w:szCs w:val="20"/>
              </w:rPr>
              <w:t xml:space="preserve">Совет депутатов муниципального образования </w:t>
            </w:r>
            <w:r w:rsidR="00E35D0B" w:rsidRPr="005243CB">
              <w:rPr>
                <w:rFonts w:ascii="Times New Roman" w:hAnsi="Times New Roman"/>
                <w:sz w:val="28"/>
                <w:szCs w:val="20"/>
              </w:rPr>
              <w:t>Николаевский</w:t>
            </w:r>
            <w:r w:rsidRPr="005243CB">
              <w:rPr>
                <w:rFonts w:ascii="Times New Roman" w:hAnsi="Times New Roman"/>
                <w:sz w:val="28"/>
                <w:szCs w:val="20"/>
              </w:rPr>
              <w:t xml:space="preserve"> сельсовет Саракташского района Оренбургской области, администрация муниципального образования </w:t>
            </w:r>
            <w:r w:rsidR="00E35D0B" w:rsidRPr="005243CB">
              <w:rPr>
                <w:rFonts w:ascii="Times New Roman" w:hAnsi="Times New Roman"/>
                <w:sz w:val="28"/>
                <w:szCs w:val="20"/>
              </w:rPr>
              <w:t>Николаевский</w:t>
            </w:r>
            <w:r w:rsidRPr="005243CB">
              <w:rPr>
                <w:rFonts w:ascii="Times New Roman" w:hAnsi="Times New Roman"/>
                <w:sz w:val="28"/>
                <w:szCs w:val="20"/>
              </w:rPr>
              <w:t xml:space="preserve"> сельсовет Саракташского района Оренбургской области</w:t>
            </w:r>
          </w:p>
          <w:p w:rsidR="00ED581B" w:rsidRPr="005243CB" w:rsidRDefault="00ED581B" w:rsidP="003E59FF">
            <w:pPr>
              <w:pStyle w:val="a6"/>
              <w:jc w:val="both"/>
              <w:rPr>
                <w:rFonts w:ascii="Times New Roman" w:hAnsi="Times New Roman"/>
                <w:sz w:val="28"/>
                <w:szCs w:val="20"/>
              </w:rPr>
            </w:pPr>
          </w:p>
        </w:tc>
      </w:tr>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ED581B" w:rsidRPr="005243CB" w:rsidRDefault="007137E5" w:rsidP="00E35D0B">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417680" w:rsidRPr="005243CB" w:rsidTr="00ED581B">
        <w:tc>
          <w:tcPr>
            <w:tcW w:w="3553" w:type="dxa"/>
          </w:tcPr>
          <w:p w:rsidR="00417680" w:rsidRPr="005243CB" w:rsidRDefault="00417680" w:rsidP="00417680">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417680" w:rsidRPr="005243CB" w:rsidRDefault="00F97865" w:rsidP="003E59FF">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w:t>
            </w:r>
            <w:r w:rsidR="00B41178" w:rsidRPr="005243CB">
              <w:rPr>
                <w:rFonts w:ascii="Times New Roman" w:hAnsi="Times New Roman" w:cs="Times New Roman"/>
                <w:sz w:val="28"/>
                <w:szCs w:val="20"/>
              </w:rPr>
              <w:t xml:space="preserve">асть, Саракташский район, село </w:t>
            </w:r>
            <w:r w:rsidR="00E35D0B" w:rsidRPr="005243CB">
              <w:rPr>
                <w:rFonts w:ascii="Times New Roman" w:hAnsi="Times New Roman" w:cs="Times New Roman"/>
                <w:sz w:val="28"/>
                <w:szCs w:val="20"/>
              </w:rPr>
              <w:t>Николаевка</w:t>
            </w:r>
            <w:r w:rsidRPr="005243CB">
              <w:rPr>
                <w:rFonts w:ascii="Times New Roman" w:hAnsi="Times New Roman" w:cs="Times New Roman"/>
                <w:sz w:val="28"/>
                <w:szCs w:val="20"/>
              </w:rPr>
              <w:t>, улица</w:t>
            </w:r>
            <w:r w:rsidR="00E35D0B" w:rsidRPr="005243CB">
              <w:rPr>
                <w:rFonts w:ascii="Times New Roman" w:hAnsi="Times New Roman" w:cs="Times New Roman"/>
                <w:sz w:val="28"/>
                <w:szCs w:val="20"/>
              </w:rPr>
              <w:t xml:space="preserve"> Парковая</w:t>
            </w:r>
            <w:r w:rsidRPr="005243CB">
              <w:rPr>
                <w:rFonts w:ascii="Times New Roman" w:hAnsi="Times New Roman" w:cs="Times New Roman"/>
                <w:sz w:val="28"/>
                <w:szCs w:val="20"/>
              </w:rPr>
              <w:t xml:space="preserve">, </w:t>
            </w:r>
            <w:r w:rsidR="00273A22" w:rsidRPr="005243CB">
              <w:rPr>
                <w:rFonts w:ascii="Times New Roman" w:hAnsi="Times New Roman" w:cs="Times New Roman"/>
                <w:sz w:val="28"/>
                <w:szCs w:val="20"/>
              </w:rPr>
              <w:t xml:space="preserve">                </w:t>
            </w:r>
            <w:r w:rsidR="00E35D0B" w:rsidRPr="005243CB">
              <w:rPr>
                <w:rFonts w:ascii="Times New Roman" w:hAnsi="Times New Roman" w:cs="Times New Roman"/>
                <w:sz w:val="28"/>
                <w:szCs w:val="20"/>
              </w:rPr>
              <w:t>дом 18</w:t>
            </w:r>
          </w:p>
          <w:p w:rsidR="00ED581B" w:rsidRPr="005243CB" w:rsidRDefault="00ED581B" w:rsidP="003E59FF">
            <w:pPr>
              <w:jc w:val="both"/>
              <w:rPr>
                <w:rFonts w:ascii="Times New Roman" w:hAnsi="Times New Roman" w:cs="Times New Roman"/>
                <w:sz w:val="28"/>
                <w:szCs w:val="20"/>
              </w:rPr>
            </w:pPr>
          </w:p>
        </w:tc>
      </w:tr>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417680" w:rsidRPr="005243CB" w:rsidRDefault="00E35D0B" w:rsidP="003E59FF">
            <w:pPr>
              <w:jc w:val="both"/>
              <w:rPr>
                <w:rFonts w:ascii="Times New Roman" w:hAnsi="Times New Roman" w:cs="Times New Roman"/>
                <w:sz w:val="28"/>
                <w:szCs w:val="20"/>
              </w:rPr>
            </w:pPr>
            <w:r w:rsidRPr="005243CB">
              <w:rPr>
                <w:rFonts w:ascii="Times New Roman" w:hAnsi="Times New Roman" w:cs="Times New Roman"/>
                <w:sz w:val="28"/>
                <w:szCs w:val="20"/>
              </w:rPr>
              <w:t>7</w:t>
            </w:r>
            <w:r w:rsidR="006173A5" w:rsidRPr="005243CB">
              <w:rPr>
                <w:rFonts w:ascii="Times New Roman" w:hAnsi="Times New Roman" w:cs="Times New Roman"/>
                <w:sz w:val="28"/>
                <w:szCs w:val="20"/>
              </w:rPr>
              <w:t xml:space="preserve"> </w:t>
            </w:r>
            <w:r w:rsidR="00F97865" w:rsidRPr="005243CB">
              <w:rPr>
                <w:rFonts w:ascii="Times New Roman" w:hAnsi="Times New Roman" w:cs="Times New Roman"/>
                <w:sz w:val="28"/>
                <w:szCs w:val="20"/>
              </w:rPr>
              <w:t>экземпляров, распространяется бесплатно</w:t>
            </w:r>
          </w:p>
        </w:tc>
      </w:tr>
    </w:tbl>
    <w:p w:rsidR="00415331" w:rsidRPr="005243CB" w:rsidRDefault="00415331" w:rsidP="00021490">
      <w:pPr>
        <w:jc w:val="center"/>
        <w:rPr>
          <w:rFonts w:ascii="Times New Roman" w:hAnsi="Times New Roman" w:cs="Times New Roman"/>
          <w:b/>
          <w:bCs/>
          <w:sz w:val="28"/>
          <w:szCs w:val="20"/>
        </w:rPr>
      </w:pPr>
    </w:p>
    <w:p w:rsidR="00415331" w:rsidRPr="005243CB" w:rsidRDefault="00415331">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8D1E90" w:rsidRPr="00DE03D9" w:rsidRDefault="008D1E90" w:rsidP="00021490">
      <w:pPr>
        <w:jc w:val="center"/>
        <w:rPr>
          <w:rFonts w:ascii="Times New Roman" w:hAnsi="Times New Roman" w:cs="Times New Roman"/>
          <w:b/>
          <w:bCs/>
          <w:sz w:val="20"/>
          <w:szCs w:val="20"/>
        </w:rPr>
      </w:pPr>
    </w:p>
    <w:p w:rsidR="00021490" w:rsidRPr="005243CB" w:rsidRDefault="00097A37" w:rsidP="00021490">
      <w:pPr>
        <w:jc w:val="center"/>
        <w:rPr>
          <w:rFonts w:ascii="Times New Roman" w:hAnsi="Times New Roman" w:cs="Times New Roman"/>
          <w:b/>
          <w:bCs/>
          <w:sz w:val="28"/>
          <w:szCs w:val="20"/>
        </w:rPr>
      </w:pPr>
      <w:r w:rsidRPr="005243CB">
        <w:rPr>
          <w:rFonts w:ascii="Times New Roman" w:hAnsi="Times New Roman" w:cs="Times New Roman"/>
          <w:b/>
          <w:bCs/>
          <w:sz w:val="28"/>
          <w:szCs w:val="20"/>
        </w:rPr>
        <w:t>СОДЕРЖАНИЕ</w:t>
      </w:r>
    </w:p>
    <w:p w:rsidR="002D2119" w:rsidRPr="005243CB" w:rsidRDefault="00E27EF6" w:rsidP="002D2119">
      <w:pPr>
        <w:pStyle w:val="af4"/>
        <w:numPr>
          <w:ilvl w:val="0"/>
          <w:numId w:val="5"/>
        </w:numPr>
        <w:ind w:left="357" w:firstLine="709"/>
        <w:jc w:val="both"/>
        <w:rPr>
          <w:rFonts w:ascii="Times New Roman" w:hAnsi="Times New Roman" w:cs="Times New Roman"/>
          <w:b/>
          <w:bCs/>
          <w:sz w:val="28"/>
          <w:szCs w:val="20"/>
        </w:rPr>
      </w:pPr>
      <w:r w:rsidRPr="005243CB">
        <w:rPr>
          <w:rFonts w:ascii="Times New Roman" w:hAnsi="Times New Roman" w:cs="Times New Roman"/>
          <w:sz w:val="28"/>
          <w:szCs w:val="20"/>
        </w:rPr>
        <w:t xml:space="preserve">Решение </w:t>
      </w:r>
      <w:r w:rsidR="00B50875" w:rsidRPr="005243CB">
        <w:rPr>
          <w:rFonts w:ascii="Times New Roman" w:eastAsia="Times New Roman" w:hAnsi="Times New Roman" w:cs="Times New Roman"/>
          <w:sz w:val="28"/>
          <w:szCs w:val="20"/>
        </w:rPr>
        <w:t>Совета депутатов</w:t>
      </w:r>
      <w:r w:rsidRPr="005243CB">
        <w:rPr>
          <w:rFonts w:ascii="Times New Roman" w:hAnsi="Times New Roman" w:cs="Times New Roman"/>
          <w:sz w:val="28"/>
          <w:szCs w:val="20"/>
        </w:rPr>
        <w:t xml:space="preserve"> </w:t>
      </w:r>
      <w:r w:rsidR="00B50875" w:rsidRPr="005243CB">
        <w:rPr>
          <w:rFonts w:ascii="Times New Roman" w:eastAsia="Times New Roman" w:hAnsi="Times New Roman" w:cs="Times New Roman"/>
          <w:sz w:val="28"/>
          <w:szCs w:val="20"/>
        </w:rPr>
        <w:t xml:space="preserve">муниципального образования </w:t>
      </w:r>
      <w:r w:rsidR="00E35D0B" w:rsidRPr="005243CB">
        <w:rPr>
          <w:rFonts w:ascii="Times New Roman" w:eastAsia="Times New Roman" w:hAnsi="Times New Roman" w:cs="Times New Roman"/>
          <w:sz w:val="28"/>
          <w:szCs w:val="20"/>
        </w:rPr>
        <w:t>Николаевский</w:t>
      </w:r>
      <w:r w:rsidR="00B50875" w:rsidRPr="005243CB">
        <w:rPr>
          <w:rFonts w:ascii="Times New Roman" w:eastAsia="Times New Roman" w:hAnsi="Times New Roman" w:cs="Times New Roman"/>
          <w:sz w:val="28"/>
          <w:szCs w:val="20"/>
        </w:rPr>
        <w:t xml:space="preserve"> сельсовет</w:t>
      </w:r>
      <w:r w:rsidR="007137E5" w:rsidRPr="005243CB">
        <w:rPr>
          <w:rFonts w:ascii="Times New Roman" w:hAnsi="Times New Roman" w:cs="Times New Roman"/>
          <w:sz w:val="28"/>
          <w:szCs w:val="20"/>
        </w:rPr>
        <w:t xml:space="preserve"> Саракта</w:t>
      </w:r>
      <w:r w:rsidR="002D2119" w:rsidRPr="005243CB">
        <w:rPr>
          <w:rFonts w:ascii="Times New Roman" w:hAnsi="Times New Roman" w:cs="Times New Roman"/>
          <w:sz w:val="28"/>
          <w:szCs w:val="20"/>
        </w:rPr>
        <w:t>шского района от 18.11.2024 №146</w:t>
      </w:r>
      <w:r w:rsidR="00021490" w:rsidRPr="005243CB">
        <w:rPr>
          <w:rFonts w:ascii="Times New Roman" w:hAnsi="Times New Roman" w:cs="Times New Roman"/>
          <w:sz w:val="28"/>
          <w:szCs w:val="20"/>
        </w:rPr>
        <w:t xml:space="preserve"> </w:t>
      </w:r>
      <w:r w:rsidR="003F4F77" w:rsidRPr="005243CB">
        <w:rPr>
          <w:rFonts w:ascii="Times New Roman" w:hAnsi="Times New Roman" w:cs="Times New Roman"/>
          <w:sz w:val="28"/>
          <w:szCs w:val="20"/>
        </w:rPr>
        <w:t>«</w:t>
      </w:r>
      <w:r w:rsidR="00415637" w:rsidRPr="005243CB">
        <w:rPr>
          <w:rFonts w:ascii="Times New Roman" w:hAnsi="Times New Roman" w:cs="Times New Roman"/>
          <w:sz w:val="28"/>
          <w:szCs w:val="20"/>
        </w:rPr>
        <w:t xml:space="preserve">Об утверждении </w:t>
      </w:r>
      <w:r w:rsidR="002D2119" w:rsidRPr="005243CB">
        <w:rPr>
          <w:rFonts w:ascii="Times New Roman" w:hAnsi="Times New Roman" w:cs="Times New Roman"/>
          <w:sz w:val="28"/>
          <w:szCs w:val="20"/>
        </w:rPr>
        <w:t xml:space="preserve">отчета об исполнении местного бюджета </w:t>
      </w:r>
      <w:r w:rsidR="00415637" w:rsidRPr="005243CB">
        <w:rPr>
          <w:rFonts w:ascii="Times New Roman" w:hAnsi="Times New Roman" w:cs="Times New Roman"/>
          <w:sz w:val="28"/>
          <w:szCs w:val="20"/>
        </w:rPr>
        <w:t xml:space="preserve"> </w:t>
      </w:r>
      <w:r w:rsidR="002D2119" w:rsidRPr="005243CB">
        <w:rPr>
          <w:rFonts w:ascii="Times New Roman" w:hAnsi="Times New Roman" w:cs="Times New Roman"/>
          <w:sz w:val="28"/>
          <w:szCs w:val="20"/>
        </w:rPr>
        <w:t>за 9 месяцев 2024 года</w:t>
      </w:r>
      <w:r w:rsidR="003F4F77" w:rsidRPr="005243CB">
        <w:rPr>
          <w:rFonts w:ascii="Times New Roman" w:eastAsia="Times New Roman" w:hAnsi="Times New Roman" w:cs="Times New Roman"/>
          <w:sz w:val="28"/>
          <w:szCs w:val="20"/>
        </w:rPr>
        <w:t>».</w:t>
      </w:r>
    </w:p>
    <w:p w:rsidR="002D2119" w:rsidRPr="005243CB" w:rsidRDefault="00C20803" w:rsidP="002D2119">
      <w:pPr>
        <w:pStyle w:val="af4"/>
        <w:numPr>
          <w:ilvl w:val="0"/>
          <w:numId w:val="5"/>
        </w:numPr>
        <w:ind w:left="357" w:firstLine="709"/>
        <w:jc w:val="both"/>
        <w:rPr>
          <w:rFonts w:ascii="Times New Roman" w:hAnsi="Times New Roman" w:cs="Times New Roman"/>
          <w:b/>
          <w:bCs/>
          <w:sz w:val="28"/>
          <w:szCs w:val="20"/>
        </w:rPr>
      </w:pPr>
      <w:r w:rsidRPr="005243CB">
        <w:rPr>
          <w:rFonts w:ascii="Times New Roman" w:hAnsi="Times New Roman" w:cs="Times New Roman"/>
          <w:sz w:val="28"/>
          <w:szCs w:val="20"/>
        </w:rPr>
        <w:t xml:space="preserve">Решение </w:t>
      </w:r>
      <w:r w:rsidRPr="005243CB">
        <w:rPr>
          <w:rFonts w:ascii="Times New Roman" w:eastAsia="Times New Roman" w:hAnsi="Times New Roman" w:cs="Times New Roman"/>
          <w:sz w:val="28"/>
          <w:szCs w:val="20"/>
        </w:rPr>
        <w:t>Совета депутатов</w:t>
      </w:r>
      <w:r w:rsidRPr="005243CB">
        <w:rPr>
          <w:rFonts w:ascii="Times New Roman" w:hAnsi="Times New Roman" w:cs="Times New Roman"/>
          <w:sz w:val="28"/>
          <w:szCs w:val="20"/>
        </w:rPr>
        <w:t xml:space="preserve"> </w:t>
      </w:r>
      <w:r w:rsidRPr="005243CB">
        <w:rPr>
          <w:rFonts w:ascii="Times New Roman" w:eastAsia="Times New Roman" w:hAnsi="Times New Roman" w:cs="Times New Roman"/>
          <w:sz w:val="28"/>
          <w:szCs w:val="20"/>
        </w:rPr>
        <w:t xml:space="preserve">муниципального образования </w:t>
      </w:r>
      <w:r w:rsidR="00E35D0B" w:rsidRPr="005243CB">
        <w:rPr>
          <w:rFonts w:ascii="Times New Roman" w:eastAsia="Times New Roman" w:hAnsi="Times New Roman" w:cs="Times New Roman"/>
          <w:sz w:val="28"/>
          <w:szCs w:val="20"/>
        </w:rPr>
        <w:t>Николаевский</w:t>
      </w:r>
      <w:r w:rsidRPr="005243CB">
        <w:rPr>
          <w:rFonts w:ascii="Times New Roman" w:eastAsia="Times New Roman" w:hAnsi="Times New Roman" w:cs="Times New Roman"/>
          <w:sz w:val="28"/>
          <w:szCs w:val="20"/>
        </w:rPr>
        <w:t xml:space="preserve"> сельсовет</w:t>
      </w:r>
      <w:r w:rsidRPr="005243CB">
        <w:rPr>
          <w:rFonts w:ascii="Times New Roman" w:hAnsi="Times New Roman" w:cs="Times New Roman"/>
          <w:sz w:val="28"/>
          <w:szCs w:val="20"/>
        </w:rPr>
        <w:t xml:space="preserve"> Саракташского района от </w:t>
      </w:r>
      <w:r w:rsidR="002D2119" w:rsidRPr="005243CB">
        <w:rPr>
          <w:rFonts w:ascii="Times New Roman" w:hAnsi="Times New Roman" w:cs="Times New Roman"/>
          <w:sz w:val="28"/>
          <w:szCs w:val="20"/>
        </w:rPr>
        <w:t>18.11.2024</w:t>
      </w:r>
      <w:r w:rsidR="007137E5" w:rsidRPr="005243CB">
        <w:rPr>
          <w:rFonts w:ascii="Times New Roman" w:hAnsi="Times New Roman" w:cs="Times New Roman"/>
          <w:sz w:val="28"/>
          <w:szCs w:val="20"/>
        </w:rPr>
        <w:t xml:space="preserve"> №1</w:t>
      </w:r>
      <w:r w:rsidR="002D2119" w:rsidRPr="005243CB">
        <w:rPr>
          <w:rFonts w:ascii="Times New Roman" w:hAnsi="Times New Roman" w:cs="Times New Roman"/>
          <w:sz w:val="28"/>
          <w:szCs w:val="20"/>
        </w:rPr>
        <w:t>47</w:t>
      </w:r>
      <w:r w:rsidRPr="005243CB">
        <w:rPr>
          <w:rFonts w:ascii="Times New Roman" w:hAnsi="Times New Roman" w:cs="Times New Roman"/>
          <w:sz w:val="28"/>
          <w:szCs w:val="20"/>
        </w:rPr>
        <w:t xml:space="preserve"> «</w:t>
      </w:r>
      <w:r w:rsidR="002D2119" w:rsidRPr="005243CB">
        <w:rPr>
          <w:rFonts w:ascii="Times New Roman" w:hAnsi="Times New Roman" w:cs="Times New Roman"/>
          <w:sz w:val="28"/>
          <w:szCs w:val="20"/>
        </w:rPr>
        <w:t>Об утверждении проекта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Николаевский сельсовет Саракташского района Оренбургской области и проведения публичных слушаний по проекту решения»</w:t>
      </w:r>
    </w:p>
    <w:p w:rsidR="00DE03D9" w:rsidRPr="005243CB" w:rsidRDefault="004E5633" w:rsidP="00DE03D9">
      <w:pPr>
        <w:pStyle w:val="af4"/>
        <w:numPr>
          <w:ilvl w:val="0"/>
          <w:numId w:val="5"/>
        </w:numPr>
        <w:ind w:left="357" w:firstLine="709"/>
        <w:jc w:val="both"/>
        <w:rPr>
          <w:rFonts w:ascii="Times New Roman" w:hAnsi="Times New Roman" w:cs="Times New Roman"/>
          <w:b/>
          <w:bCs/>
          <w:sz w:val="28"/>
          <w:szCs w:val="20"/>
        </w:rPr>
      </w:pPr>
      <w:r w:rsidRPr="005243CB">
        <w:rPr>
          <w:rFonts w:ascii="Times New Roman" w:hAnsi="Times New Roman" w:cs="Times New Roman"/>
          <w:sz w:val="28"/>
          <w:szCs w:val="20"/>
        </w:rPr>
        <w:t xml:space="preserve">Решение </w:t>
      </w:r>
      <w:r w:rsidRPr="005243CB">
        <w:rPr>
          <w:rFonts w:ascii="Times New Roman" w:eastAsia="Times New Roman" w:hAnsi="Times New Roman" w:cs="Times New Roman"/>
          <w:sz w:val="28"/>
          <w:szCs w:val="20"/>
        </w:rPr>
        <w:t>Совета депутатов</w:t>
      </w:r>
      <w:r w:rsidRPr="005243CB">
        <w:rPr>
          <w:rFonts w:ascii="Times New Roman" w:hAnsi="Times New Roman" w:cs="Times New Roman"/>
          <w:sz w:val="28"/>
          <w:szCs w:val="20"/>
        </w:rPr>
        <w:t xml:space="preserve"> </w:t>
      </w:r>
      <w:r w:rsidRPr="005243CB">
        <w:rPr>
          <w:rFonts w:ascii="Times New Roman" w:eastAsia="Times New Roman" w:hAnsi="Times New Roman" w:cs="Times New Roman"/>
          <w:sz w:val="28"/>
          <w:szCs w:val="20"/>
        </w:rPr>
        <w:t xml:space="preserve">муниципального образования </w:t>
      </w:r>
      <w:r w:rsidR="00E35D0B" w:rsidRPr="005243CB">
        <w:rPr>
          <w:rFonts w:ascii="Times New Roman" w:eastAsia="Times New Roman" w:hAnsi="Times New Roman" w:cs="Times New Roman"/>
          <w:sz w:val="28"/>
          <w:szCs w:val="20"/>
        </w:rPr>
        <w:t>Николаевский</w:t>
      </w:r>
      <w:r w:rsidRPr="005243CB">
        <w:rPr>
          <w:rFonts w:ascii="Times New Roman" w:eastAsia="Times New Roman" w:hAnsi="Times New Roman" w:cs="Times New Roman"/>
          <w:sz w:val="28"/>
          <w:szCs w:val="20"/>
        </w:rPr>
        <w:t xml:space="preserve"> сельсовет</w:t>
      </w:r>
      <w:r w:rsidR="007137E5" w:rsidRPr="005243CB">
        <w:rPr>
          <w:rFonts w:ascii="Times New Roman" w:hAnsi="Times New Roman" w:cs="Times New Roman"/>
          <w:sz w:val="28"/>
          <w:szCs w:val="20"/>
        </w:rPr>
        <w:t xml:space="preserve"> Саракта</w:t>
      </w:r>
      <w:r w:rsidR="002D2119" w:rsidRPr="005243CB">
        <w:rPr>
          <w:rFonts w:ascii="Times New Roman" w:hAnsi="Times New Roman" w:cs="Times New Roman"/>
          <w:sz w:val="28"/>
          <w:szCs w:val="20"/>
        </w:rPr>
        <w:t>шского района от 18.11.2024 №148</w:t>
      </w:r>
      <w:r w:rsidRPr="005243CB">
        <w:rPr>
          <w:rFonts w:ascii="Times New Roman" w:hAnsi="Times New Roman" w:cs="Times New Roman"/>
          <w:sz w:val="28"/>
          <w:szCs w:val="20"/>
        </w:rPr>
        <w:t xml:space="preserve"> «</w:t>
      </w:r>
      <w:bookmarkStart w:id="0" w:name="_GoBack"/>
      <w:bookmarkEnd w:id="0"/>
      <w:r w:rsidR="002D2119" w:rsidRPr="005243CB">
        <w:rPr>
          <w:rFonts w:ascii="Times New Roman" w:hAnsi="Times New Roman" w:cs="Times New Roman"/>
          <w:sz w:val="28"/>
          <w:szCs w:val="20"/>
        </w:rPr>
        <w:t xml:space="preserve">О внесении изменений в решение  Совета депутатов Николаевского сельсовета Саракташского района Оренбургской области от 26.11.2021 №44 «Об утверждении Положения о </w:t>
      </w:r>
      <w:r w:rsidR="002D2119" w:rsidRPr="005243CB">
        <w:rPr>
          <w:rFonts w:ascii="Times New Roman" w:hAnsi="Times New Roman" w:cs="Times New Roman"/>
          <w:bCs/>
          <w:sz w:val="28"/>
          <w:szCs w:val="20"/>
        </w:rPr>
        <w:t xml:space="preserve">порядке оплаты труда  </w:t>
      </w:r>
      <w:r w:rsidR="002D2119" w:rsidRPr="005243CB">
        <w:rPr>
          <w:rFonts w:ascii="Times New Roman" w:hAnsi="Times New Roman" w:cs="Times New Roman"/>
          <w:sz w:val="28"/>
          <w:szCs w:val="20"/>
        </w:rPr>
        <w:t>лиц, замещающих должности муниципальной службы в администрации Николаевского  сельсовета Саракташского района Оренбургской области»</w:t>
      </w:r>
    </w:p>
    <w:p w:rsidR="00DE03D9" w:rsidRPr="005243CB" w:rsidRDefault="00DE03D9" w:rsidP="00DE03D9">
      <w:pPr>
        <w:pStyle w:val="af4"/>
        <w:numPr>
          <w:ilvl w:val="0"/>
          <w:numId w:val="5"/>
        </w:numPr>
        <w:ind w:left="357" w:firstLine="709"/>
        <w:jc w:val="both"/>
        <w:rPr>
          <w:rFonts w:ascii="Times New Roman" w:hAnsi="Times New Roman" w:cs="Times New Roman"/>
          <w:b/>
          <w:bCs/>
          <w:sz w:val="28"/>
          <w:szCs w:val="20"/>
        </w:rPr>
      </w:pPr>
      <w:r w:rsidRPr="005243CB">
        <w:rPr>
          <w:rFonts w:ascii="Times New Roman" w:hAnsi="Times New Roman" w:cs="Times New Roman"/>
          <w:sz w:val="28"/>
          <w:szCs w:val="20"/>
        </w:rPr>
        <w:t>Р</w:t>
      </w:r>
      <w:r w:rsidR="00415637" w:rsidRPr="005243CB">
        <w:rPr>
          <w:rFonts w:ascii="Times New Roman" w:hAnsi="Times New Roman" w:cs="Times New Roman"/>
          <w:sz w:val="28"/>
          <w:szCs w:val="20"/>
        </w:rPr>
        <w:t xml:space="preserve">ешение </w:t>
      </w:r>
      <w:r w:rsidR="00415637" w:rsidRPr="005243CB">
        <w:rPr>
          <w:rFonts w:ascii="Times New Roman" w:eastAsia="Times New Roman" w:hAnsi="Times New Roman" w:cs="Times New Roman"/>
          <w:sz w:val="28"/>
          <w:szCs w:val="20"/>
        </w:rPr>
        <w:t>Совета депутатов</w:t>
      </w:r>
      <w:r w:rsidR="00415637" w:rsidRPr="005243CB">
        <w:rPr>
          <w:rFonts w:ascii="Times New Roman" w:hAnsi="Times New Roman" w:cs="Times New Roman"/>
          <w:sz w:val="28"/>
          <w:szCs w:val="20"/>
        </w:rPr>
        <w:t xml:space="preserve"> </w:t>
      </w:r>
      <w:r w:rsidR="00415637" w:rsidRPr="005243CB">
        <w:rPr>
          <w:rFonts w:ascii="Times New Roman" w:eastAsia="Times New Roman" w:hAnsi="Times New Roman" w:cs="Times New Roman"/>
          <w:sz w:val="28"/>
          <w:szCs w:val="20"/>
        </w:rPr>
        <w:t>муниципального образования Николаевский сельсовет</w:t>
      </w:r>
      <w:r w:rsidR="00415637" w:rsidRPr="005243CB">
        <w:rPr>
          <w:rFonts w:ascii="Times New Roman" w:hAnsi="Times New Roman" w:cs="Times New Roman"/>
          <w:sz w:val="28"/>
          <w:szCs w:val="20"/>
        </w:rPr>
        <w:t xml:space="preserve"> Саракта</w:t>
      </w:r>
      <w:r w:rsidRPr="005243CB">
        <w:rPr>
          <w:rFonts w:ascii="Times New Roman" w:hAnsi="Times New Roman" w:cs="Times New Roman"/>
          <w:sz w:val="28"/>
          <w:szCs w:val="20"/>
        </w:rPr>
        <w:t>шского района от 18.11.2024 №149</w:t>
      </w:r>
      <w:r w:rsidR="00415637" w:rsidRPr="005243CB">
        <w:rPr>
          <w:rFonts w:ascii="Times New Roman" w:hAnsi="Times New Roman" w:cs="Times New Roman"/>
          <w:sz w:val="28"/>
          <w:szCs w:val="20"/>
        </w:rPr>
        <w:t xml:space="preserve"> </w:t>
      </w:r>
      <w:r w:rsidRPr="005243CB">
        <w:rPr>
          <w:rFonts w:ascii="Times New Roman" w:hAnsi="Times New Roman" w:cs="Times New Roman"/>
          <w:sz w:val="28"/>
          <w:szCs w:val="20"/>
        </w:rPr>
        <w:t>«</w:t>
      </w:r>
      <w:r w:rsidRPr="005243CB">
        <w:rPr>
          <w:rFonts w:ascii="Times New Roman" w:hAnsi="Times New Roman" w:cs="Times New Roman"/>
          <w:color w:val="000000" w:themeColor="text1"/>
          <w:spacing w:val="-7"/>
          <w:w w:val="101"/>
          <w:sz w:val="28"/>
          <w:szCs w:val="20"/>
        </w:rPr>
        <w:t xml:space="preserve">О назначении и проведении опроса граждан села Биктимирово Саракташского района Оренбургской области по вопросу реорганизации общеобразовательного учреждения МОБУ «Биктимировская  НОШ» Саракташского района Оренбургской </w:t>
      </w:r>
    </w:p>
    <w:p w:rsidR="005243CB" w:rsidRPr="005243CB" w:rsidRDefault="00DE03D9" w:rsidP="00DE03D9">
      <w:pPr>
        <w:pStyle w:val="af4"/>
        <w:numPr>
          <w:ilvl w:val="0"/>
          <w:numId w:val="5"/>
        </w:numPr>
        <w:ind w:left="357" w:firstLine="709"/>
        <w:jc w:val="both"/>
        <w:rPr>
          <w:rFonts w:ascii="Times New Roman" w:hAnsi="Times New Roman" w:cs="Times New Roman"/>
          <w:b/>
          <w:bCs/>
          <w:sz w:val="28"/>
          <w:szCs w:val="20"/>
        </w:rPr>
      </w:pPr>
      <w:r w:rsidRPr="005243CB">
        <w:rPr>
          <w:rFonts w:ascii="Times New Roman" w:hAnsi="Times New Roman" w:cs="Times New Roman"/>
          <w:sz w:val="28"/>
          <w:szCs w:val="20"/>
        </w:rPr>
        <w:t xml:space="preserve">Решение </w:t>
      </w:r>
      <w:r w:rsidRPr="005243CB">
        <w:rPr>
          <w:rFonts w:ascii="Times New Roman" w:eastAsia="Times New Roman" w:hAnsi="Times New Roman" w:cs="Times New Roman"/>
          <w:sz w:val="28"/>
          <w:szCs w:val="20"/>
        </w:rPr>
        <w:t>Совета депутатов</w:t>
      </w:r>
      <w:r w:rsidRPr="005243CB">
        <w:rPr>
          <w:rFonts w:ascii="Times New Roman" w:hAnsi="Times New Roman" w:cs="Times New Roman"/>
          <w:sz w:val="28"/>
          <w:szCs w:val="20"/>
        </w:rPr>
        <w:t xml:space="preserve"> </w:t>
      </w:r>
      <w:r w:rsidRPr="005243CB">
        <w:rPr>
          <w:rFonts w:ascii="Times New Roman" w:eastAsia="Times New Roman" w:hAnsi="Times New Roman" w:cs="Times New Roman"/>
          <w:sz w:val="28"/>
          <w:szCs w:val="20"/>
        </w:rPr>
        <w:t>муниципального образования Николаевский сельсовет</w:t>
      </w:r>
      <w:r w:rsidRPr="005243CB">
        <w:rPr>
          <w:rFonts w:ascii="Times New Roman" w:hAnsi="Times New Roman" w:cs="Times New Roman"/>
          <w:sz w:val="28"/>
          <w:szCs w:val="20"/>
        </w:rPr>
        <w:t xml:space="preserve"> Саракташского района от 18.11.2024 №150 «</w:t>
      </w:r>
      <w:r w:rsidRPr="005243CB">
        <w:rPr>
          <w:rFonts w:ascii="Times New Roman" w:hAnsi="Times New Roman" w:cs="Times New Roman"/>
          <w:bCs/>
          <w:sz w:val="28"/>
          <w:szCs w:val="20"/>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2023 года  № 119 «</w:t>
      </w:r>
      <w:r w:rsidRPr="005243CB">
        <w:rPr>
          <w:rFonts w:ascii="Times New Roman" w:hAnsi="Times New Roman" w:cs="Times New Roman"/>
          <w:sz w:val="28"/>
          <w:szCs w:val="20"/>
        </w:rPr>
        <w:t>О бюджете муниципального образования Николаевский сельсовет на 2024 год и  на  плановый  период 2025 и 2026 годов</w:t>
      </w:r>
      <w:r w:rsidRPr="005243CB">
        <w:rPr>
          <w:rFonts w:ascii="Times New Roman" w:hAnsi="Times New Roman" w:cs="Times New Roman"/>
          <w:bCs/>
          <w:sz w:val="28"/>
          <w:szCs w:val="20"/>
        </w:rPr>
        <w:t xml:space="preserve"> </w:t>
      </w:r>
    </w:p>
    <w:p w:rsidR="00DE03D9" w:rsidRPr="005243CB" w:rsidRDefault="00DE03D9" w:rsidP="00DE03D9">
      <w:pPr>
        <w:pStyle w:val="af4"/>
        <w:numPr>
          <w:ilvl w:val="0"/>
          <w:numId w:val="5"/>
        </w:numPr>
        <w:ind w:left="357" w:firstLine="709"/>
        <w:jc w:val="both"/>
        <w:rPr>
          <w:rFonts w:ascii="Times New Roman" w:hAnsi="Times New Roman" w:cs="Times New Roman"/>
          <w:b/>
          <w:bCs/>
          <w:sz w:val="28"/>
          <w:szCs w:val="20"/>
        </w:rPr>
      </w:pPr>
      <w:r w:rsidRPr="005243CB">
        <w:rPr>
          <w:rFonts w:ascii="Times New Roman" w:hAnsi="Times New Roman" w:cs="Times New Roman"/>
          <w:sz w:val="28"/>
          <w:szCs w:val="20"/>
        </w:rPr>
        <w:t xml:space="preserve">Проект Решение </w:t>
      </w:r>
      <w:r w:rsidRPr="005243CB">
        <w:rPr>
          <w:rFonts w:ascii="Times New Roman" w:eastAsia="Times New Roman" w:hAnsi="Times New Roman" w:cs="Times New Roman"/>
          <w:sz w:val="28"/>
          <w:szCs w:val="20"/>
        </w:rPr>
        <w:t>Совета депутатов</w:t>
      </w:r>
      <w:r w:rsidRPr="005243CB">
        <w:rPr>
          <w:rFonts w:ascii="Times New Roman" w:hAnsi="Times New Roman" w:cs="Times New Roman"/>
          <w:sz w:val="28"/>
          <w:szCs w:val="20"/>
        </w:rPr>
        <w:t xml:space="preserve"> </w:t>
      </w:r>
      <w:r w:rsidRPr="005243CB">
        <w:rPr>
          <w:rFonts w:ascii="Times New Roman" w:eastAsia="Times New Roman" w:hAnsi="Times New Roman" w:cs="Times New Roman"/>
          <w:sz w:val="28"/>
          <w:szCs w:val="20"/>
        </w:rPr>
        <w:t>муниципального образования Николаевский сельсовет</w:t>
      </w:r>
      <w:r w:rsidRPr="005243CB">
        <w:rPr>
          <w:rFonts w:ascii="Times New Roman" w:hAnsi="Times New Roman" w:cs="Times New Roman"/>
          <w:sz w:val="28"/>
          <w:szCs w:val="20"/>
        </w:rPr>
        <w:t xml:space="preserve"> Саракташского района от 18.11.2024 №151 «О  </w:t>
      </w:r>
      <w:r w:rsidRPr="005243CB">
        <w:rPr>
          <w:rFonts w:ascii="Times New Roman" w:hAnsi="Times New Roman" w:cs="Times New Roman"/>
          <w:sz w:val="28"/>
          <w:szCs w:val="20"/>
        </w:rPr>
        <w:lastRenderedPageBreak/>
        <w:t>бюджете муниципального образования Николаевский сельсовет на 2025 годи на плановый период 2026 и 2027 годов»</w:t>
      </w:r>
    </w:p>
    <w:p w:rsidR="00DE03D9" w:rsidRPr="005243CB" w:rsidRDefault="00DE03D9" w:rsidP="005243CB">
      <w:pPr>
        <w:pStyle w:val="af4"/>
        <w:ind w:left="1066"/>
        <w:jc w:val="both"/>
        <w:rPr>
          <w:rFonts w:ascii="Times New Roman" w:hAnsi="Times New Roman" w:cs="Times New Roman"/>
          <w:b/>
          <w:bCs/>
          <w:sz w:val="28"/>
          <w:szCs w:val="20"/>
        </w:rPr>
      </w:pPr>
    </w:p>
    <w:p w:rsidR="002D2119" w:rsidRPr="005243CB" w:rsidRDefault="002D2119" w:rsidP="0000521F">
      <w:pPr>
        <w:pStyle w:val="af4"/>
        <w:ind w:left="1066"/>
        <w:jc w:val="both"/>
        <w:rPr>
          <w:rFonts w:ascii="Times New Roman" w:hAnsi="Times New Roman" w:cs="Times New Roman"/>
          <w:b/>
          <w:bCs/>
          <w:sz w:val="28"/>
          <w:szCs w:val="20"/>
        </w:rPr>
      </w:pPr>
    </w:p>
    <w:tbl>
      <w:tblPr>
        <w:tblW w:w="9760" w:type="dxa"/>
        <w:tblBorders>
          <w:insideH w:val="single" w:sz="4" w:space="0" w:color="auto"/>
        </w:tblBorders>
        <w:tblLook w:val="01E0"/>
      </w:tblPr>
      <w:tblGrid>
        <w:gridCol w:w="3096"/>
        <w:gridCol w:w="3096"/>
        <w:gridCol w:w="3568"/>
      </w:tblGrid>
      <w:tr w:rsidR="002D2119" w:rsidRPr="00DE03D9" w:rsidTr="002D2119">
        <w:trPr>
          <w:trHeight w:val="961"/>
        </w:trPr>
        <w:tc>
          <w:tcPr>
            <w:tcW w:w="3096" w:type="dxa"/>
          </w:tcPr>
          <w:p w:rsidR="002D2119" w:rsidRPr="00DE03D9" w:rsidRDefault="002D2119">
            <w:pPr>
              <w:widowControl w:val="0"/>
              <w:autoSpaceDE w:val="0"/>
              <w:autoSpaceDN w:val="0"/>
              <w:adjustRightInd w:val="0"/>
              <w:ind w:right="-142"/>
              <w:jc w:val="center"/>
              <w:rPr>
                <w:rFonts w:ascii="Times New Roman" w:hAnsi="Times New Roman" w:cs="Times New Roman"/>
                <w:b/>
                <w:sz w:val="20"/>
                <w:szCs w:val="20"/>
              </w:rPr>
            </w:pPr>
            <w:r w:rsidRPr="00DE03D9">
              <w:rPr>
                <w:rFonts w:ascii="Times New Roman" w:hAnsi="Times New Roman" w:cs="Times New Roman"/>
                <w:b/>
                <w:sz w:val="20"/>
                <w:szCs w:val="20"/>
              </w:rPr>
              <w:br w:type="page"/>
            </w:r>
          </w:p>
        </w:tc>
        <w:tc>
          <w:tcPr>
            <w:tcW w:w="3096" w:type="dxa"/>
            <w:hideMark/>
          </w:tcPr>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5243CB" w:rsidRDefault="005243CB">
            <w:pPr>
              <w:widowControl w:val="0"/>
              <w:autoSpaceDE w:val="0"/>
              <w:autoSpaceDN w:val="0"/>
              <w:adjustRightInd w:val="0"/>
              <w:ind w:right="-142"/>
              <w:jc w:val="center"/>
              <w:rPr>
                <w:rFonts w:ascii="Times New Roman" w:hAnsi="Times New Roman" w:cs="Times New Roman"/>
                <w:b/>
                <w:sz w:val="20"/>
                <w:szCs w:val="20"/>
              </w:rPr>
            </w:pPr>
          </w:p>
          <w:p w:rsidR="002D2119" w:rsidRPr="00DE03D9" w:rsidRDefault="002D2119">
            <w:pPr>
              <w:widowControl w:val="0"/>
              <w:autoSpaceDE w:val="0"/>
              <w:autoSpaceDN w:val="0"/>
              <w:adjustRightInd w:val="0"/>
              <w:ind w:right="-142"/>
              <w:jc w:val="center"/>
              <w:rPr>
                <w:rFonts w:ascii="Times New Roman" w:hAnsi="Times New Roman" w:cs="Times New Roman"/>
                <w:b/>
                <w:sz w:val="20"/>
                <w:szCs w:val="20"/>
              </w:rPr>
            </w:pPr>
            <w:r w:rsidRPr="00DE03D9">
              <w:rPr>
                <w:rFonts w:ascii="Times New Roman" w:hAnsi="Times New Roman" w:cs="Times New Roman"/>
                <w:noProof/>
                <w:sz w:val="20"/>
                <w:szCs w:val="20"/>
              </w:rPr>
              <w:lastRenderedPageBreak/>
              <w:drawing>
                <wp:inline distT="0" distB="0" distL="0" distR="0">
                  <wp:extent cx="444500" cy="711200"/>
                  <wp:effectExtent l="1905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2D2119" w:rsidRPr="00DE03D9" w:rsidRDefault="002D2119" w:rsidP="002D2119">
            <w:pPr>
              <w:jc w:val="center"/>
              <w:rPr>
                <w:rFonts w:ascii="Times New Roman" w:hAnsi="Times New Roman" w:cs="Times New Roman"/>
                <w:b/>
                <w:sz w:val="20"/>
                <w:szCs w:val="20"/>
              </w:rPr>
            </w:pPr>
          </w:p>
        </w:tc>
      </w:tr>
    </w:tbl>
    <w:p w:rsidR="002D2119" w:rsidRPr="00DE03D9" w:rsidRDefault="002D2119" w:rsidP="002D2119">
      <w:pPr>
        <w:pStyle w:val="a6"/>
        <w:jc w:val="center"/>
        <w:rPr>
          <w:rFonts w:ascii="Times New Roman" w:hAnsi="Times New Roman"/>
          <w:sz w:val="20"/>
          <w:szCs w:val="20"/>
        </w:rPr>
      </w:pP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СОВЕТ ДЕПУТАТОВ МУНИЦИПАЛЬНОГО ОБРАЗОВАНИЯ</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НИКОЛАЕВСКИЙ  СЕЛЬСОВЕТ САРАКТАШСКОГО РАЙОНА</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ОРЕНБУРГСКОЙ ОБЛАСТИ</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ЧЕТВЕРТЫЙ СОЗЫВ</w:t>
      </w:r>
    </w:p>
    <w:p w:rsidR="002D2119" w:rsidRPr="00DE03D9" w:rsidRDefault="002D2119" w:rsidP="002D2119">
      <w:pPr>
        <w:pStyle w:val="a6"/>
        <w:jc w:val="center"/>
        <w:rPr>
          <w:rFonts w:ascii="Times New Roman" w:hAnsi="Times New Roman"/>
          <w:b/>
          <w:sz w:val="20"/>
          <w:szCs w:val="20"/>
        </w:rPr>
      </w:pP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РЕШЕНИЕ</w:t>
      </w:r>
    </w:p>
    <w:p w:rsidR="002D2119" w:rsidRPr="00DE03D9" w:rsidRDefault="002D2119" w:rsidP="002D2119">
      <w:pPr>
        <w:pStyle w:val="a6"/>
        <w:jc w:val="center"/>
        <w:rPr>
          <w:rFonts w:ascii="Times New Roman" w:hAnsi="Times New Roman"/>
          <w:sz w:val="20"/>
          <w:szCs w:val="20"/>
        </w:rPr>
      </w:pPr>
      <w:r w:rsidRPr="00DE03D9">
        <w:rPr>
          <w:rFonts w:ascii="Times New Roman" w:hAnsi="Times New Roman"/>
          <w:sz w:val="20"/>
          <w:szCs w:val="20"/>
        </w:rPr>
        <w:t>очередного тридцать восьмого заседания Совета депутатов</w:t>
      </w:r>
    </w:p>
    <w:p w:rsidR="002D2119" w:rsidRPr="00DE03D9" w:rsidRDefault="002D2119" w:rsidP="002D2119">
      <w:pPr>
        <w:pStyle w:val="a6"/>
        <w:jc w:val="center"/>
        <w:rPr>
          <w:rFonts w:ascii="Times New Roman" w:hAnsi="Times New Roman"/>
          <w:sz w:val="20"/>
          <w:szCs w:val="20"/>
        </w:rPr>
      </w:pPr>
      <w:r w:rsidRPr="00DE03D9">
        <w:rPr>
          <w:rFonts w:ascii="Times New Roman" w:hAnsi="Times New Roman"/>
          <w:sz w:val="20"/>
          <w:szCs w:val="20"/>
        </w:rPr>
        <w:t>муниципального образования Николаевский  сельсовет</w:t>
      </w:r>
    </w:p>
    <w:p w:rsidR="002D2119" w:rsidRPr="00DE03D9" w:rsidRDefault="002D2119" w:rsidP="002D2119">
      <w:pPr>
        <w:pStyle w:val="a6"/>
        <w:jc w:val="center"/>
        <w:rPr>
          <w:rFonts w:ascii="Times New Roman" w:hAnsi="Times New Roman"/>
          <w:sz w:val="20"/>
          <w:szCs w:val="20"/>
        </w:rPr>
      </w:pPr>
      <w:r w:rsidRPr="00DE03D9">
        <w:rPr>
          <w:rFonts w:ascii="Times New Roman" w:hAnsi="Times New Roman"/>
          <w:sz w:val="20"/>
          <w:szCs w:val="20"/>
        </w:rPr>
        <w:t>четвертого  созыва</w:t>
      </w:r>
    </w:p>
    <w:p w:rsidR="002D2119" w:rsidRPr="00DE03D9" w:rsidRDefault="002D2119" w:rsidP="002D2119">
      <w:pPr>
        <w:pStyle w:val="a6"/>
        <w:jc w:val="center"/>
        <w:rPr>
          <w:rFonts w:ascii="Times New Roman" w:hAnsi="Times New Roman"/>
          <w:sz w:val="20"/>
          <w:szCs w:val="20"/>
        </w:rPr>
      </w:pPr>
    </w:p>
    <w:p w:rsidR="002D2119" w:rsidRPr="00DE03D9" w:rsidRDefault="002D2119" w:rsidP="002D2119">
      <w:pPr>
        <w:tabs>
          <w:tab w:val="left" w:pos="284"/>
        </w:tabs>
        <w:spacing w:line="240" w:lineRule="auto"/>
        <w:jc w:val="both"/>
        <w:rPr>
          <w:rFonts w:ascii="Times New Roman" w:hAnsi="Times New Roman" w:cs="Times New Roman"/>
          <w:sz w:val="20"/>
          <w:szCs w:val="20"/>
        </w:rPr>
      </w:pPr>
      <w:r w:rsidRPr="00DE03D9">
        <w:rPr>
          <w:rFonts w:ascii="Times New Roman" w:hAnsi="Times New Roman" w:cs="Times New Roman"/>
          <w:sz w:val="20"/>
          <w:szCs w:val="20"/>
        </w:rPr>
        <w:t>18 ноября 2024 года          с. Николаевка                                                 №146</w:t>
      </w:r>
    </w:p>
    <w:tbl>
      <w:tblPr>
        <w:tblW w:w="5954" w:type="dxa"/>
        <w:tblInd w:w="1824" w:type="dxa"/>
        <w:tblLook w:val="01E0"/>
      </w:tblPr>
      <w:tblGrid>
        <w:gridCol w:w="5954"/>
      </w:tblGrid>
      <w:tr w:rsidR="002D2119" w:rsidRPr="00DE03D9" w:rsidTr="002D2119">
        <w:trPr>
          <w:trHeight w:val="1015"/>
        </w:trPr>
        <w:tc>
          <w:tcPr>
            <w:tcW w:w="5954" w:type="dxa"/>
          </w:tcPr>
          <w:p w:rsidR="002D2119" w:rsidRPr="00DE03D9" w:rsidRDefault="002D2119" w:rsidP="002D2119">
            <w:pPr>
              <w:pStyle w:val="a6"/>
              <w:jc w:val="center"/>
              <w:rPr>
                <w:rFonts w:ascii="Times New Roman" w:hAnsi="Times New Roman"/>
                <w:sz w:val="20"/>
                <w:szCs w:val="20"/>
              </w:rPr>
            </w:pPr>
            <w:r w:rsidRPr="00DE03D9">
              <w:rPr>
                <w:rFonts w:ascii="Times New Roman" w:hAnsi="Times New Roman"/>
                <w:sz w:val="20"/>
                <w:szCs w:val="20"/>
              </w:rPr>
              <w:t>Об утверждении отчета об исполнении</w:t>
            </w:r>
          </w:p>
          <w:p w:rsidR="002D2119" w:rsidRPr="00DE03D9" w:rsidRDefault="002D2119" w:rsidP="002D2119">
            <w:pPr>
              <w:pStyle w:val="a6"/>
              <w:jc w:val="center"/>
              <w:rPr>
                <w:rFonts w:ascii="Times New Roman" w:hAnsi="Times New Roman"/>
                <w:sz w:val="20"/>
                <w:szCs w:val="20"/>
              </w:rPr>
            </w:pPr>
            <w:r w:rsidRPr="00DE03D9">
              <w:rPr>
                <w:rFonts w:ascii="Times New Roman" w:hAnsi="Times New Roman"/>
                <w:sz w:val="20"/>
                <w:szCs w:val="20"/>
              </w:rPr>
              <w:t>местного бюджета за 9 месяцев 2024 года</w:t>
            </w:r>
          </w:p>
        </w:tc>
      </w:tr>
    </w:tbl>
    <w:p w:rsidR="002D2119" w:rsidRPr="00DE03D9" w:rsidRDefault="002D2119" w:rsidP="002D2119">
      <w:pPr>
        <w:pStyle w:val="a6"/>
        <w:ind w:firstLine="851"/>
        <w:jc w:val="both"/>
        <w:rPr>
          <w:rFonts w:ascii="Times New Roman" w:hAnsi="Times New Roman"/>
          <w:sz w:val="20"/>
          <w:szCs w:val="20"/>
        </w:rPr>
      </w:pPr>
      <w:r w:rsidRPr="00DE03D9">
        <w:rPr>
          <w:rFonts w:ascii="Times New Roman" w:hAnsi="Times New Roman"/>
          <w:sz w:val="20"/>
          <w:szCs w:val="20"/>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2D2119" w:rsidRPr="00DE03D9" w:rsidRDefault="002D2119" w:rsidP="002D2119">
      <w:pPr>
        <w:tabs>
          <w:tab w:val="left" w:pos="6810"/>
        </w:tabs>
        <w:spacing w:after="0" w:line="240" w:lineRule="auto"/>
        <w:ind w:firstLine="851"/>
        <w:jc w:val="both"/>
        <w:rPr>
          <w:rFonts w:ascii="Times New Roman" w:hAnsi="Times New Roman" w:cs="Times New Roman"/>
          <w:sz w:val="20"/>
          <w:szCs w:val="20"/>
        </w:rPr>
      </w:pPr>
    </w:p>
    <w:p w:rsidR="002D2119" w:rsidRPr="00DE03D9" w:rsidRDefault="002D2119" w:rsidP="002D2119">
      <w:pPr>
        <w:tabs>
          <w:tab w:val="left" w:pos="6810"/>
        </w:tabs>
        <w:spacing w:after="0" w:line="240" w:lineRule="auto"/>
        <w:ind w:firstLine="851"/>
        <w:jc w:val="both"/>
        <w:rPr>
          <w:rFonts w:ascii="Times New Roman" w:hAnsi="Times New Roman" w:cs="Times New Roman"/>
          <w:sz w:val="20"/>
          <w:szCs w:val="20"/>
        </w:rPr>
      </w:pPr>
      <w:r w:rsidRPr="00DE03D9">
        <w:rPr>
          <w:rFonts w:ascii="Times New Roman" w:hAnsi="Times New Roman" w:cs="Times New Roman"/>
          <w:sz w:val="20"/>
          <w:szCs w:val="20"/>
        </w:rPr>
        <w:t>Совет депутатов сельсовета</w:t>
      </w:r>
      <w:r w:rsidRPr="00DE03D9">
        <w:rPr>
          <w:rFonts w:ascii="Times New Roman" w:hAnsi="Times New Roman" w:cs="Times New Roman"/>
          <w:sz w:val="20"/>
          <w:szCs w:val="20"/>
        </w:rPr>
        <w:tab/>
      </w: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r w:rsidRPr="00DE03D9">
        <w:rPr>
          <w:rFonts w:ascii="Times New Roman" w:hAnsi="Times New Roman" w:cs="Times New Roman"/>
          <w:sz w:val="20"/>
          <w:szCs w:val="20"/>
        </w:rPr>
        <w:t>Р Е Ш И Л:</w:t>
      </w:r>
    </w:p>
    <w:p w:rsidR="002D2119" w:rsidRPr="00DE03D9" w:rsidRDefault="002D2119" w:rsidP="002D2119">
      <w:pPr>
        <w:pStyle w:val="a6"/>
        <w:ind w:firstLine="851"/>
        <w:jc w:val="both"/>
        <w:rPr>
          <w:rFonts w:ascii="Times New Roman" w:hAnsi="Times New Roman"/>
          <w:b/>
          <w:sz w:val="20"/>
          <w:szCs w:val="20"/>
        </w:rPr>
      </w:pPr>
    </w:p>
    <w:p w:rsidR="002D2119" w:rsidRPr="00DE03D9" w:rsidRDefault="002D2119" w:rsidP="002D2119">
      <w:pPr>
        <w:numPr>
          <w:ilvl w:val="0"/>
          <w:numId w:val="18"/>
        </w:numPr>
        <w:tabs>
          <w:tab w:val="left" w:pos="540"/>
        </w:tabs>
        <w:suppressAutoHyphens/>
        <w:spacing w:after="0" w:line="240" w:lineRule="auto"/>
        <w:ind w:left="0" w:firstLine="709"/>
        <w:jc w:val="both"/>
        <w:rPr>
          <w:rFonts w:ascii="Times New Roman" w:hAnsi="Times New Roman" w:cs="Times New Roman"/>
          <w:sz w:val="20"/>
          <w:szCs w:val="20"/>
        </w:rPr>
      </w:pPr>
      <w:r w:rsidRPr="00DE03D9">
        <w:rPr>
          <w:rFonts w:ascii="Times New Roman" w:hAnsi="Times New Roman" w:cs="Times New Roman"/>
          <w:sz w:val="20"/>
          <w:szCs w:val="20"/>
        </w:rPr>
        <w:t>Утвердить отчет об исполнении местного бюджета за 9 месяцев 2023 года по доходам в сумме по доходам в сумме 14 403 853,23 рублей, по расходам 13 793 381,46 рублей, с превышением доходов над расходами в сумме 610 471,77 рублей с показателями:</w:t>
      </w:r>
    </w:p>
    <w:p w:rsidR="002D2119" w:rsidRPr="00DE03D9" w:rsidRDefault="002D2119" w:rsidP="002D2119">
      <w:pPr>
        <w:pStyle w:val="a6"/>
        <w:numPr>
          <w:ilvl w:val="0"/>
          <w:numId w:val="22"/>
        </w:numPr>
        <w:ind w:left="0" w:firstLine="709"/>
        <w:jc w:val="both"/>
        <w:rPr>
          <w:rFonts w:ascii="Times New Roman" w:hAnsi="Times New Roman"/>
          <w:sz w:val="20"/>
          <w:szCs w:val="20"/>
        </w:rPr>
      </w:pPr>
      <w:r w:rsidRPr="00DE03D9">
        <w:rPr>
          <w:rFonts w:ascii="Times New Roman" w:hAnsi="Times New Roman"/>
          <w:sz w:val="20"/>
          <w:szCs w:val="20"/>
        </w:rPr>
        <w:t>-по доходам местного бюджета по кодам классификации доходов бюджетов согласно приложению № 1;</w:t>
      </w:r>
    </w:p>
    <w:p w:rsidR="002D2119" w:rsidRPr="00DE03D9" w:rsidRDefault="002D2119" w:rsidP="002D2119">
      <w:pPr>
        <w:pStyle w:val="a6"/>
        <w:ind w:firstLine="709"/>
        <w:jc w:val="both"/>
        <w:rPr>
          <w:rFonts w:ascii="Times New Roman" w:hAnsi="Times New Roman"/>
          <w:sz w:val="20"/>
          <w:szCs w:val="20"/>
        </w:rPr>
      </w:pPr>
      <w:r w:rsidRPr="00DE03D9">
        <w:rPr>
          <w:rFonts w:ascii="Times New Roman" w:hAnsi="Times New Roman"/>
          <w:sz w:val="20"/>
          <w:szCs w:val="20"/>
        </w:rPr>
        <w:t>-по расходам местного бюджета по разделам, подразделам классификации расходов бюджетов согласно приложению № 2;</w:t>
      </w:r>
    </w:p>
    <w:p w:rsidR="002D2119" w:rsidRPr="00DE03D9" w:rsidRDefault="002D2119" w:rsidP="002D2119">
      <w:pPr>
        <w:pStyle w:val="a6"/>
        <w:ind w:firstLine="709"/>
        <w:jc w:val="both"/>
        <w:rPr>
          <w:rFonts w:ascii="Times New Roman" w:hAnsi="Times New Roman"/>
          <w:sz w:val="20"/>
          <w:szCs w:val="20"/>
        </w:rPr>
      </w:pPr>
      <w:r w:rsidRPr="00DE03D9">
        <w:rPr>
          <w:rFonts w:ascii="Times New Roman" w:hAnsi="Times New Roman"/>
          <w:sz w:val="20"/>
          <w:szCs w:val="20"/>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2D2119" w:rsidRPr="00DE03D9" w:rsidRDefault="002D2119" w:rsidP="002D2119">
      <w:pPr>
        <w:pStyle w:val="a6"/>
        <w:numPr>
          <w:ilvl w:val="0"/>
          <w:numId w:val="22"/>
        </w:numPr>
        <w:ind w:left="0" w:firstLine="709"/>
        <w:jc w:val="both"/>
        <w:rPr>
          <w:rFonts w:ascii="Times New Roman" w:hAnsi="Times New Roman"/>
          <w:sz w:val="20"/>
          <w:szCs w:val="20"/>
        </w:rPr>
      </w:pPr>
      <w:r w:rsidRPr="00DE03D9">
        <w:rPr>
          <w:rFonts w:ascii="Times New Roman" w:hAnsi="Times New Roman"/>
          <w:sz w:val="20"/>
          <w:szCs w:val="20"/>
        </w:rPr>
        <w:t>Обнародовать настоящее решение и разместить на официальном сайте муниципального образования Николаевский сельсовет.</w:t>
      </w:r>
    </w:p>
    <w:p w:rsidR="002D2119" w:rsidRPr="00DE03D9" w:rsidRDefault="002D2119" w:rsidP="002D2119">
      <w:pPr>
        <w:pStyle w:val="a6"/>
        <w:numPr>
          <w:ilvl w:val="0"/>
          <w:numId w:val="22"/>
        </w:numPr>
        <w:ind w:left="0" w:firstLine="709"/>
        <w:jc w:val="both"/>
        <w:rPr>
          <w:rFonts w:ascii="Times New Roman" w:hAnsi="Times New Roman"/>
          <w:sz w:val="20"/>
          <w:szCs w:val="20"/>
        </w:rPr>
      </w:pPr>
      <w:r w:rsidRPr="00DE03D9">
        <w:rPr>
          <w:rFonts w:ascii="Times New Roman" w:hAnsi="Times New Roman"/>
          <w:sz w:val="20"/>
          <w:szCs w:val="20"/>
        </w:rPr>
        <w:t>Контроль за исполнением настоящего постановления оставляю за собой.</w:t>
      </w:r>
    </w:p>
    <w:p w:rsidR="002D2119" w:rsidRPr="00DE03D9" w:rsidRDefault="002D2119" w:rsidP="002D2119">
      <w:pPr>
        <w:pStyle w:val="a6"/>
        <w:numPr>
          <w:ilvl w:val="0"/>
          <w:numId w:val="22"/>
        </w:numPr>
        <w:ind w:left="0" w:firstLine="709"/>
        <w:jc w:val="both"/>
        <w:rPr>
          <w:rFonts w:ascii="Times New Roman" w:hAnsi="Times New Roman"/>
          <w:sz w:val="20"/>
          <w:szCs w:val="20"/>
        </w:rPr>
      </w:pPr>
      <w:r w:rsidRPr="00DE03D9">
        <w:rPr>
          <w:rFonts w:ascii="Times New Roman" w:hAnsi="Times New Roman"/>
          <w:sz w:val="20"/>
          <w:szCs w:val="20"/>
        </w:rPr>
        <w:t>Решение вступает в силу после подписания.</w:t>
      </w: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pStyle w:val="a6"/>
        <w:rPr>
          <w:rFonts w:ascii="Times New Roman" w:hAnsi="Times New Roman"/>
          <w:sz w:val="20"/>
          <w:szCs w:val="20"/>
        </w:rPr>
      </w:pPr>
      <w:r w:rsidRPr="00DE03D9">
        <w:rPr>
          <w:rFonts w:ascii="Times New Roman" w:hAnsi="Times New Roman"/>
          <w:sz w:val="20"/>
          <w:szCs w:val="20"/>
        </w:rPr>
        <w:t xml:space="preserve">Председатель </w:t>
      </w:r>
    </w:p>
    <w:p w:rsidR="002D2119" w:rsidRPr="00DE03D9" w:rsidRDefault="002D2119" w:rsidP="002D2119">
      <w:pPr>
        <w:pStyle w:val="a6"/>
        <w:rPr>
          <w:rFonts w:ascii="Times New Roman" w:hAnsi="Times New Roman"/>
          <w:sz w:val="20"/>
          <w:szCs w:val="20"/>
        </w:rPr>
      </w:pPr>
      <w:r w:rsidRPr="00DE03D9">
        <w:rPr>
          <w:rFonts w:ascii="Times New Roman" w:hAnsi="Times New Roman"/>
          <w:sz w:val="20"/>
          <w:szCs w:val="20"/>
        </w:rPr>
        <w:t>Совета депутатов сельсовета                                                           Т.В. Донченко</w:t>
      </w:r>
    </w:p>
    <w:p w:rsidR="002D2119" w:rsidRPr="00DE03D9" w:rsidRDefault="002D2119" w:rsidP="002D2119">
      <w:pPr>
        <w:pStyle w:val="a6"/>
        <w:jc w:val="both"/>
        <w:rPr>
          <w:rFonts w:ascii="Times New Roman" w:hAnsi="Times New Roman"/>
          <w:sz w:val="20"/>
          <w:szCs w:val="20"/>
        </w:rPr>
      </w:pPr>
    </w:p>
    <w:p w:rsidR="002D2119" w:rsidRPr="00DE03D9" w:rsidRDefault="002D2119" w:rsidP="002D2119">
      <w:pPr>
        <w:pStyle w:val="a6"/>
        <w:jc w:val="both"/>
        <w:rPr>
          <w:rFonts w:ascii="Times New Roman" w:hAnsi="Times New Roman"/>
          <w:sz w:val="20"/>
          <w:szCs w:val="20"/>
        </w:rPr>
      </w:pPr>
    </w:p>
    <w:p w:rsidR="002D2119" w:rsidRPr="00DE03D9" w:rsidRDefault="002D2119" w:rsidP="002D2119">
      <w:pPr>
        <w:pStyle w:val="a6"/>
        <w:jc w:val="both"/>
        <w:rPr>
          <w:rFonts w:ascii="Times New Roman" w:hAnsi="Times New Roman"/>
          <w:sz w:val="20"/>
          <w:szCs w:val="20"/>
        </w:rPr>
      </w:pPr>
      <w:r w:rsidRPr="00DE03D9">
        <w:rPr>
          <w:rFonts w:ascii="Times New Roman" w:hAnsi="Times New Roman"/>
          <w:sz w:val="20"/>
          <w:szCs w:val="20"/>
        </w:rPr>
        <w:t>Разослано: администрации сельсовета, депутатам, прокуратуре района, администрации Саракташского района, Межрайонной инспекции Федеральной налоговой службы № 10 по Оренбургской области, официальный сайт сельсовета, бухгалтерии, в дело</w:t>
      </w: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Приложение № 1</w:t>
      </w: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lastRenderedPageBreak/>
        <w:t xml:space="preserve">к решению Совета депутатов </w:t>
      </w: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 xml:space="preserve">Николаевского сельсовета </w:t>
      </w: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от 18.11.2024 г. № 146</w:t>
      </w:r>
    </w:p>
    <w:p w:rsidR="002D2119" w:rsidRPr="00DE03D9" w:rsidRDefault="002D2119" w:rsidP="002D2119">
      <w:pPr>
        <w:tabs>
          <w:tab w:val="left" w:pos="6840"/>
        </w:tabs>
        <w:ind w:left="5670"/>
        <w:jc w:val="right"/>
        <w:rPr>
          <w:rFonts w:ascii="Times New Roman" w:hAnsi="Times New Roman" w:cs="Times New Roman"/>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Доходы местного бюджета за 9 месяцев 2024 года по кодам классификации доходов бюджетов</w:t>
      </w:r>
    </w:p>
    <w:p w:rsidR="002D2119" w:rsidRPr="00DE03D9" w:rsidRDefault="002D2119" w:rsidP="002D2119">
      <w:pPr>
        <w:jc w:val="center"/>
        <w:rPr>
          <w:rFonts w:ascii="Times New Roman" w:hAnsi="Times New Roman" w:cs="Times New Roman"/>
          <w:sz w:val="20"/>
          <w:szCs w:val="20"/>
        </w:rPr>
      </w:pPr>
    </w:p>
    <w:tbl>
      <w:tblPr>
        <w:tblW w:w="9420" w:type="dxa"/>
        <w:tblInd w:w="108" w:type="dxa"/>
        <w:tblLook w:val="04A0"/>
      </w:tblPr>
      <w:tblGrid>
        <w:gridCol w:w="2465"/>
        <w:gridCol w:w="797"/>
        <w:gridCol w:w="2064"/>
        <w:gridCol w:w="1495"/>
        <w:gridCol w:w="1310"/>
        <w:gridCol w:w="1289"/>
      </w:tblGrid>
      <w:tr w:rsidR="002D2119" w:rsidRPr="00DE03D9" w:rsidTr="002D2119">
        <w:trPr>
          <w:trHeight w:val="792"/>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Код строки</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Утвержденные бюджетные назначения</w:t>
            </w:r>
          </w:p>
        </w:tc>
        <w:tc>
          <w:tcPr>
            <w:tcW w:w="1376"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Исполнено</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исполнения</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w:t>
            </w:r>
          </w:p>
        </w:tc>
        <w:tc>
          <w:tcPr>
            <w:tcW w:w="2128"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4</w:t>
            </w:r>
          </w:p>
        </w:tc>
        <w:tc>
          <w:tcPr>
            <w:tcW w:w="1376"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5</w:t>
            </w:r>
          </w:p>
        </w:tc>
        <w:tc>
          <w:tcPr>
            <w:tcW w:w="1318"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6</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17 721 399,85</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14 403 853,23</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81,28</w:t>
            </w:r>
          </w:p>
        </w:tc>
      </w:tr>
      <w:tr w:rsidR="002D2119" w:rsidRPr="00DE03D9" w:rsidTr="002D2119">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11 134 688,00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9 833 157,62</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88,31</w:t>
            </w:r>
          </w:p>
        </w:tc>
      </w:tr>
      <w:tr w:rsidR="002D2119" w:rsidRPr="00DE03D9" w:rsidTr="002D2119">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2 181 000,00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1 793 478,92</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82,23</w:t>
            </w:r>
          </w:p>
        </w:tc>
      </w:tr>
      <w:tr w:rsidR="002D2119" w:rsidRPr="00DE03D9" w:rsidTr="002D2119">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2 181 000,00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1 793 478,92</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82,23</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2 177 000,00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1 751 940,84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80,47</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2 177 000,00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1 751 940,84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80,47</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41 538,08</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1038,45</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w:t>
            </w:r>
            <w:r w:rsidRPr="00DE03D9">
              <w:rPr>
                <w:rFonts w:ascii="Times New Roman" w:hAnsi="Times New Roman" w:cs="Times New Roman"/>
                <w:color w:val="000000"/>
                <w:sz w:val="20"/>
                <w:szCs w:val="20"/>
              </w:rPr>
              <w:lastRenderedPageBreak/>
              <w:t>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41 538,08</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1038,45</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1 089 000,00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778 942,14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71,53</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1 089 000,00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778 942,14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71,53</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568 000,00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404 195,64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71,16</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568 000,00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404 195,64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71,16</w:t>
            </w:r>
          </w:p>
        </w:tc>
      </w:tr>
      <w:tr w:rsidR="002D2119" w:rsidRPr="00DE03D9" w:rsidTr="002D2119">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2 309,84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76,96</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2 309,84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76,96</w:t>
            </w:r>
          </w:p>
        </w:tc>
      </w:tr>
      <w:tr w:rsidR="002D2119" w:rsidRPr="00DE03D9" w:rsidTr="002D2119">
        <w:trPr>
          <w:trHeight w:val="13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589 000,00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424 608,88</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72,09</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Доходы от уплаты акцизов на автомобильный бензин, подлежащие </w:t>
            </w:r>
            <w:r w:rsidRPr="00DE03D9">
              <w:rPr>
                <w:rFonts w:ascii="Times New Roman" w:hAnsi="Times New Roman" w:cs="Times New Roman"/>
                <w:color w:val="000000"/>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589 000,00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424 608,88</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72,09</w:t>
            </w:r>
          </w:p>
        </w:tc>
      </w:tr>
      <w:tr w:rsidR="002D2119" w:rsidRPr="00DE03D9" w:rsidTr="002D2119">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-71 000,00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-52 172,22</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73,48</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-71 000,00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-52 172,22</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73,48</w:t>
            </w:r>
          </w:p>
        </w:tc>
      </w:tr>
      <w:tr w:rsidR="002D2119" w:rsidRPr="00DE03D9" w:rsidTr="002D2119">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4 644 000,00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4 854 925,26</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104,54</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Налог, взимаемый в связи с применением </w:t>
            </w:r>
            <w:r w:rsidRPr="00DE03D9">
              <w:rPr>
                <w:rFonts w:ascii="Times New Roman" w:hAnsi="Times New Roman" w:cs="Times New Roman"/>
                <w:color w:val="000000"/>
                <w:sz w:val="20"/>
                <w:szCs w:val="20"/>
              </w:rPr>
              <w:lastRenderedPageBreak/>
              <w:t>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000 </w:t>
            </w:r>
            <w:r w:rsidRPr="00DE03D9">
              <w:rPr>
                <w:rFonts w:ascii="Times New Roman" w:hAnsi="Times New Roman" w:cs="Times New Roman"/>
                <w:color w:val="000000"/>
                <w:sz w:val="20"/>
                <w:szCs w:val="20"/>
              </w:rPr>
              <w:lastRenderedPageBreak/>
              <w:t>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lastRenderedPageBreak/>
              <w:t>160 000,00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370 756,90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231,72</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321 999,90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402,50</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321 999,90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402,50</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182 10501011011000110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321 999,90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402,50</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48 757,00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60,95</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48 757,00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60,95</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w:t>
            </w:r>
            <w:r w:rsidRPr="00DE03D9">
              <w:rPr>
                <w:rFonts w:ascii="Times New Roman" w:hAnsi="Times New Roman" w:cs="Times New Roman"/>
                <w:color w:val="000000"/>
                <w:sz w:val="20"/>
                <w:szCs w:val="20"/>
              </w:rPr>
              <w:lastRenderedPageBreak/>
              <w:t>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182 10501021011000110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48 757,00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60,95</w:t>
            </w:r>
          </w:p>
        </w:tc>
      </w:tr>
      <w:tr w:rsidR="002D2119" w:rsidRPr="00DE03D9" w:rsidTr="002D2119">
        <w:trPr>
          <w:trHeight w:val="112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4 484 000,00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4 484 168,36</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100,0</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4 484 000,00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4 484 168,36</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100,0</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4 484 000,00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4 484 168,36</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100,0</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1 065 000,00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206 300,93</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19,37</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15 286,04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46,32</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15 286,04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46,32</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15 286,04</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46,32</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1 032 000,00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191 014,89</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18,51</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53 656,00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77,76</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53 656,00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77,76</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69 000,00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53 656,00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77,76</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137 358,89</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14,26</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137 358,89</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14,26</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137 358,89</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14,26</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Государственная пошлина за совершение </w:t>
            </w:r>
            <w:r w:rsidRPr="00DE03D9">
              <w:rPr>
                <w:rFonts w:ascii="Times New Roman" w:hAnsi="Times New Roman" w:cs="Times New Roman"/>
                <w:color w:val="000000"/>
                <w:sz w:val="20"/>
                <w:szCs w:val="20"/>
              </w:rPr>
              <w:lastRenderedPageBreak/>
              <w:t>нотариальных действий (за исключением действий, совершаемых консульскими учреждениями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000 10804000010000110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000 10804020010000110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129 10804020011000110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82,0</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DE03D9">
              <w:rPr>
                <w:rFonts w:ascii="Times New Roman" w:hAnsi="Times New Roman" w:cs="Times New Roman"/>
                <w:color w:val="000000"/>
                <w:sz w:val="20"/>
                <w:szCs w:val="20"/>
              </w:rPr>
              <w:lastRenderedPageBreak/>
              <w:t>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82,0</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82,0</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129 11105035100000120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14 760,00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82,0</w:t>
            </w:r>
          </w:p>
        </w:tc>
      </w:tr>
      <w:tr w:rsidR="002D2119" w:rsidRPr="00DE03D9" w:rsidTr="002D2119">
        <w:trPr>
          <w:trHeight w:val="90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000 11700000000000000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2 137 688,00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2 182 550,37</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102,1</w:t>
            </w:r>
          </w:p>
        </w:tc>
      </w:tr>
      <w:tr w:rsidR="002D2119" w:rsidRPr="00DE03D9" w:rsidTr="002D2119">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Инициативные платежи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000 11715000000000150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2 137 688,00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2 182 550,37</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102,1</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Инициативные платежи, зачисляемые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000 11715030100000150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2 137 688,00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2 182 550,37</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102,1</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Инициативные платежи, зачисляемые в бюджеты сельских поселений (средства, поступающие на ремонт автомобильных дорог)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129 11715030100013150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2 137 688,00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2 182 550,37</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102,1</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6 586 711,85</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4 570 695,61</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69,39</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БЕЗВОЗМЕЗДНЫЕ ПОСТУПЛЕНИЯ ОТ ДРУГИХ БЮДЖЕТОВ </w:t>
            </w:r>
            <w:r w:rsidRPr="00DE03D9">
              <w:rPr>
                <w:rFonts w:ascii="Times New Roman" w:hAnsi="Times New Roman" w:cs="Times New Roman"/>
                <w:color w:val="000000"/>
                <w:sz w:val="20"/>
                <w:szCs w:val="20"/>
              </w:rPr>
              <w:lastRenderedPageBreak/>
              <w:t>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6 586 711,85</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4 570 695,61</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69,39</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1 513 400,00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1 229 800,00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81,26</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1 234 000,00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950 400,00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77,01</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1 234 000,00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950 400,00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77,01</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000 20219999000000150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279 400,00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279 400,00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129 20219999100000150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279 400,00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279 400,00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4 143 000,00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2 700 000,00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65,17</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000 20220216000000150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1 443 000,00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w:t>
            </w:r>
            <w:r w:rsidRPr="00DE03D9">
              <w:rPr>
                <w:rFonts w:ascii="Times New Roman" w:hAnsi="Times New Roman" w:cs="Times New Roman"/>
                <w:color w:val="000000"/>
                <w:sz w:val="20"/>
                <w:szCs w:val="20"/>
              </w:rPr>
              <w:lastRenderedPageBreak/>
              <w:t>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129 20220216100000150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1 443 000,00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2 700 000,00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2 700 000,00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129 20229999100000150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2 700 000,00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2 700 000,00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775 900,00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544 425,00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70,17</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775 900,00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544 425,00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70,17</w:t>
            </w:r>
          </w:p>
        </w:tc>
      </w:tr>
      <w:tr w:rsidR="002D2119" w:rsidRPr="00DE03D9" w:rsidTr="002D2119">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010</w:t>
            </w:r>
          </w:p>
        </w:tc>
        <w:tc>
          <w:tcPr>
            <w:tcW w:w="2128"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775 900,00</w:t>
            </w:r>
          </w:p>
        </w:tc>
        <w:tc>
          <w:tcPr>
            <w:tcW w:w="13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544 425,00</w:t>
            </w:r>
          </w:p>
        </w:tc>
        <w:tc>
          <w:tcPr>
            <w:tcW w:w="1318"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70,17</w:t>
            </w:r>
          </w:p>
        </w:tc>
      </w:tr>
    </w:tbl>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pStyle w:val="a6"/>
        <w:rPr>
          <w:rFonts w:ascii="Times New Roman" w:eastAsiaTheme="minorEastAsia" w:hAnsi="Times New Roman"/>
          <w:sz w:val="20"/>
          <w:szCs w:val="20"/>
        </w:rPr>
      </w:pPr>
    </w:p>
    <w:p w:rsidR="002D2119" w:rsidRPr="00DE03D9" w:rsidRDefault="002D2119" w:rsidP="002D2119">
      <w:pPr>
        <w:pStyle w:val="a6"/>
        <w:rPr>
          <w:rFonts w:ascii="Times New Roman" w:eastAsiaTheme="minorEastAsia" w:hAnsi="Times New Roman"/>
          <w:sz w:val="20"/>
          <w:szCs w:val="20"/>
        </w:rPr>
      </w:pPr>
    </w:p>
    <w:p w:rsidR="002D2119" w:rsidRPr="00DE03D9" w:rsidRDefault="002D2119" w:rsidP="002D2119">
      <w:pPr>
        <w:pStyle w:val="a6"/>
        <w:rPr>
          <w:rFonts w:ascii="Times New Roman" w:eastAsiaTheme="minorEastAsia" w:hAnsi="Times New Roman"/>
          <w:sz w:val="20"/>
          <w:szCs w:val="20"/>
        </w:rPr>
      </w:pPr>
    </w:p>
    <w:p w:rsidR="002D2119" w:rsidRPr="00DE03D9" w:rsidRDefault="002D2119" w:rsidP="002D2119">
      <w:pPr>
        <w:pStyle w:val="a6"/>
        <w:rPr>
          <w:rFonts w:ascii="Times New Roman" w:eastAsiaTheme="minorEastAsia" w:hAnsi="Times New Roman"/>
          <w:sz w:val="20"/>
          <w:szCs w:val="20"/>
        </w:rPr>
      </w:pPr>
    </w:p>
    <w:p w:rsidR="002D2119" w:rsidRPr="00DE03D9" w:rsidRDefault="002D2119" w:rsidP="002D2119">
      <w:pPr>
        <w:pStyle w:val="a6"/>
        <w:rPr>
          <w:rFonts w:ascii="Times New Roman" w:hAnsi="Times New Roman"/>
          <w:sz w:val="20"/>
          <w:szCs w:val="20"/>
        </w:rPr>
      </w:pPr>
    </w:p>
    <w:p w:rsidR="002D2119" w:rsidRPr="00DE03D9" w:rsidRDefault="002D2119" w:rsidP="002D2119">
      <w:pPr>
        <w:pStyle w:val="a6"/>
        <w:jc w:val="right"/>
        <w:rPr>
          <w:rFonts w:ascii="Times New Roman" w:hAnsi="Times New Roman"/>
          <w:sz w:val="20"/>
          <w:szCs w:val="20"/>
        </w:rPr>
      </w:pPr>
    </w:p>
    <w:p w:rsidR="002D2119" w:rsidRPr="00DE03D9" w:rsidRDefault="002D2119" w:rsidP="002D2119">
      <w:pPr>
        <w:pStyle w:val="a6"/>
        <w:jc w:val="right"/>
        <w:rPr>
          <w:rFonts w:ascii="Times New Roman" w:hAnsi="Times New Roman"/>
          <w:sz w:val="20"/>
          <w:szCs w:val="20"/>
        </w:rPr>
      </w:pPr>
    </w:p>
    <w:p w:rsidR="002D2119" w:rsidRPr="00DE03D9" w:rsidRDefault="002D2119" w:rsidP="002D2119">
      <w:pPr>
        <w:pStyle w:val="a6"/>
        <w:jc w:val="right"/>
        <w:rPr>
          <w:rFonts w:ascii="Times New Roman" w:hAnsi="Times New Roman"/>
          <w:sz w:val="20"/>
          <w:szCs w:val="20"/>
        </w:rPr>
      </w:pP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Приложение № 2</w:t>
      </w: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 xml:space="preserve">к решению Совета депутатов </w:t>
      </w: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 xml:space="preserve">Николаевского сельсовета </w:t>
      </w:r>
    </w:p>
    <w:p w:rsidR="002D2119" w:rsidRPr="00DE03D9" w:rsidRDefault="002D2119" w:rsidP="002D2119">
      <w:pPr>
        <w:pStyle w:val="a6"/>
        <w:jc w:val="right"/>
        <w:rPr>
          <w:rFonts w:ascii="Times New Roman" w:hAnsi="Times New Roman"/>
          <w:sz w:val="20"/>
          <w:szCs w:val="20"/>
        </w:rPr>
      </w:pPr>
      <w:r w:rsidRPr="00DE03D9">
        <w:rPr>
          <w:rFonts w:ascii="Times New Roman" w:hAnsi="Times New Roman"/>
          <w:sz w:val="20"/>
          <w:szCs w:val="20"/>
        </w:rPr>
        <w:t>от 18.11.2024 г. №146</w:t>
      </w:r>
    </w:p>
    <w:p w:rsidR="002D2119" w:rsidRPr="00DE03D9" w:rsidRDefault="002D2119" w:rsidP="002D2119">
      <w:pPr>
        <w:tabs>
          <w:tab w:val="left" w:pos="6840"/>
        </w:tabs>
        <w:ind w:left="5670"/>
        <w:rPr>
          <w:rFonts w:ascii="Times New Roman" w:hAnsi="Times New Roman" w:cs="Times New Roman"/>
          <w:sz w:val="20"/>
          <w:szCs w:val="20"/>
        </w:rPr>
      </w:pP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Расходы местного бюджета по разделам, подразделам классификации расходов бюджетов за 9 месяцев 2024 г</w:t>
      </w:r>
    </w:p>
    <w:tbl>
      <w:tblPr>
        <w:tblW w:w="9371" w:type="dxa"/>
        <w:tblInd w:w="93" w:type="dxa"/>
        <w:tblLayout w:type="fixed"/>
        <w:tblLook w:val="04A0"/>
      </w:tblPr>
      <w:tblGrid>
        <w:gridCol w:w="2709"/>
        <w:gridCol w:w="707"/>
        <w:gridCol w:w="2269"/>
        <w:gridCol w:w="1276"/>
        <w:gridCol w:w="1276"/>
        <w:gridCol w:w="1134"/>
      </w:tblGrid>
      <w:tr w:rsidR="002D2119" w:rsidRPr="00DE03D9" w:rsidTr="002D2119">
        <w:trPr>
          <w:trHeight w:val="792"/>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Код строки</w:t>
            </w:r>
          </w:p>
        </w:tc>
        <w:tc>
          <w:tcPr>
            <w:tcW w:w="2269"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Код расхода по бюджетной классификации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Утвержденные бюджетные назначения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Неисполненные назначения</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w:t>
            </w:r>
          </w:p>
        </w:tc>
        <w:tc>
          <w:tcPr>
            <w:tcW w:w="2269"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3</w:t>
            </w:r>
          </w:p>
        </w:tc>
        <w:tc>
          <w:tcPr>
            <w:tcW w:w="1276"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4</w:t>
            </w:r>
          </w:p>
        </w:tc>
        <w:tc>
          <w:tcPr>
            <w:tcW w:w="1276"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5</w:t>
            </w:r>
          </w:p>
        </w:tc>
        <w:tc>
          <w:tcPr>
            <w:tcW w:w="1134"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18 867 706,50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13 793 381,46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lang w:val="en-US"/>
              </w:rPr>
              <w:t>73</w:t>
            </w:r>
            <w:r w:rsidRPr="00DE03D9">
              <w:rPr>
                <w:rFonts w:ascii="Times New Roman" w:hAnsi="Times New Roman" w:cs="Times New Roman"/>
                <w:color w:val="000000"/>
                <w:sz w:val="20"/>
                <w:szCs w:val="20"/>
              </w:rPr>
              <w:t>,</w:t>
            </w:r>
            <w:r w:rsidRPr="00DE03D9">
              <w:rPr>
                <w:rFonts w:ascii="Times New Roman" w:hAnsi="Times New Roman" w:cs="Times New Roman"/>
                <w:color w:val="000000"/>
                <w:sz w:val="20"/>
                <w:szCs w:val="20"/>
                <w:lang w:val="en-US"/>
              </w:rPr>
              <w:t>11</w:t>
            </w:r>
          </w:p>
        </w:tc>
      </w:tr>
      <w:tr w:rsidR="002D2119" w:rsidRPr="00DE03D9" w:rsidTr="002D2119">
        <w:trPr>
          <w:trHeight w:val="255"/>
        </w:trPr>
        <w:tc>
          <w:tcPr>
            <w:tcW w:w="2709" w:type="dxa"/>
            <w:tcBorders>
              <w:top w:val="nil"/>
              <w:left w:val="single" w:sz="4" w:space="0" w:color="000000"/>
              <w:bottom w:val="nil"/>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2269" w:type="dxa"/>
            <w:tcBorders>
              <w:top w:val="nil"/>
              <w:left w:val="nil"/>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134" w:type="dxa"/>
            <w:tcBorders>
              <w:top w:val="nil"/>
              <w:left w:val="nil"/>
              <w:bottom w:val="nil"/>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Администрация Николаевского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129 0000 0000000000 000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18 867 706,50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13 793 381,46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73,11</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3 574 282,65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2 342 011,76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65,52</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129 0102 6040500000 000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129 0102 6040510010 000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Расходы на выплаты </w:t>
            </w:r>
            <w:r w:rsidRPr="00DE03D9">
              <w:rPr>
                <w:rFonts w:ascii="Times New Roman" w:hAnsi="Times New Roman" w:cs="Times New Roman"/>
                <w:color w:val="000000"/>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129 0102 6040510010 </w:t>
            </w:r>
            <w:r w:rsidRPr="00DE03D9">
              <w:rPr>
                <w:rFonts w:ascii="Times New Roman" w:hAnsi="Times New Roman" w:cs="Times New Roman"/>
                <w:color w:val="000000"/>
                <w:sz w:val="20"/>
                <w:szCs w:val="20"/>
              </w:rPr>
              <w:lastRenderedPageBreak/>
              <w:t xml:space="preserve">100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lastRenderedPageBreak/>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129 0102 6040510010 120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392 588,91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36,69</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129 0102 6040510010 121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820 000,00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301 527,59</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36,77</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129 0102 6040510010 129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250 000,00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91 061,32</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36,42</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2 444 109,65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1 899 249,85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77,71</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2 444 109,65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1 899 249,85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77,71</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2 444 109,65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1 899 249,85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77,71</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2 444 109,65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1 899 249,85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77,71</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2 367 209,65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1 822 349,85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76,98</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Расходы на выплаты персоналу в целях обеспечения выполнения </w:t>
            </w:r>
            <w:r w:rsidRPr="00DE03D9">
              <w:rPr>
                <w:rFonts w:ascii="Times New Roman" w:hAnsi="Times New Roman" w:cs="Times New Roman"/>
                <w:color w:val="000000"/>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129 0104 6040510020 100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1 920 000,00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1 401 338,96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72,99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129 0104 6040510020 120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1 920 000,00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1 401 338,96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72,99</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129 0104 6040510020 121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1 480 000,00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1 076 738,93</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72,75</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129 0104 6040510020 129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440 000,00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324 600,03</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73,77</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444 209,65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419 766,25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94,50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444 209,65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419 766,25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94,50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424 209,65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408 363,99</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96,26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129 0104 6040510020 247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11 402,26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57,01</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129 0104 6040510020 800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1 244,64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41,49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129 0104 6040510020 850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1 244,64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41,49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129 0104 6040510020 853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1 244,64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41,49</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w:t>
            </w:r>
            <w:r w:rsidRPr="00DE03D9">
              <w:rPr>
                <w:rFonts w:ascii="Times New Roman" w:hAnsi="Times New Roman" w:cs="Times New Roman"/>
                <w:color w:val="000000"/>
                <w:sz w:val="20"/>
                <w:szCs w:val="20"/>
              </w:rPr>
              <w:lastRenderedPageBreak/>
              <w:t>в соответствии с заключенными соглашениями по осуществлению муниципального земельного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60405Т0030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35 900,00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35 900,00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60405Т0030 500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35 900,00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35 900,00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60405Т0030 540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35 900,00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35 900,00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60405Т0060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41 000,00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60405Т0060 500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41 000,00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0104 60405Т0060 540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41 000,00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Комплекс процессных </w:t>
            </w:r>
            <w:r w:rsidRPr="00DE03D9">
              <w:rPr>
                <w:rFonts w:ascii="Times New Roman" w:hAnsi="Times New Roman" w:cs="Times New Roman"/>
                <w:color w:val="000000"/>
                <w:sz w:val="20"/>
                <w:szCs w:val="20"/>
              </w:rPr>
              <w:lastRenderedPageBreak/>
              <w:t>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129 0106 6040500000 </w:t>
            </w:r>
            <w:r w:rsidRPr="00DE03D9">
              <w:rPr>
                <w:rFonts w:ascii="Times New Roman" w:hAnsi="Times New Roman" w:cs="Times New Roman"/>
                <w:color w:val="000000"/>
                <w:sz w:val="20"/>
                <w:szCs w:val="20"/>
              </w:rPr>
              <w:lastRenderedPageBreak/>
              <w:t xml:space="preserve">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lastRenderedPageBreak/>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60405Т0050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60405Т0050 500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0106 60405Т0050 540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45 093,00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129 0111 0000000000 000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129 0111 7700000000 000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129 0111 7710000000 000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Создание и использование средств резервного фонда администрации поселений Саракташского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129 0111 7710000040 000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129 0111 7710000040 800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129 0111 7710000040 870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w:t>
            </w:r>
            <w:r w:rsidRPr="00DE03D9">
              <w:rPr>
                <w:rFonts w:ascii="Times New Roman" w:hAnsi="Times New Roman" w:cs="Times New Roman"/>
                <w:color w:val="000000"/>
                <w:sz w:val="20"/>
                <w:szCs w:val="20"/>
              </w:rPr>
              <w:lastRenderedPageBreak/>
              <w:t>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129 0113 6040500000 000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129 0113 6040595100 000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129 0113 6040595100 800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129 0113 6040595100 850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129 0113 6040595100 853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5 080,00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154 411,85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62,48</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DE03D9">
              <w:rPr>
                <w:rFonts w:ascii="Times New Roman" w:hAnsi="Times New Roman" w:cs="Times New Roman"/>
                <w:color w:val="000000"/>
                <w:sz w:val="20"/>
                <w:szCs w:val="20"/>
              </w:rPr>
              <w:lastRenderedPageBreak/>
              <w:t>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129 0203 6040551180 100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68,91</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129 0203 6040551180 120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96 470,61</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68,91</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129 0203 6040551180 121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108 000,00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74 094,17</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68,61</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129 0203 6040551180 129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32 000,00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22 376,44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69,93</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129 0203 6040551180 244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14 411,85</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59 000,00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129 0310 6040100000 000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129 0310 6040195020 000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129 0310 6040195020 200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129 0310 6040195020 240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129 0310 6040195020 244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56 000,00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129 0314 6040100000 000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129 0314 6040120040 000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129 0314 6040120040 200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129 0314 6040120040 240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129 0314 6040120040 244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8 920 072,00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7 159 122,32</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80,26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8 872 572,00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7 111 622,32</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80,15</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8 872 572,00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7 111 622,32</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80,15</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3 232 000,00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1 471 051,24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45,52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3 232 000,00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1 471 051,24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45,52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129 0409 6040295280 000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1 744 371,00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1 471 051,24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84,33</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129 0409 6040295280 200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1 744 371,00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1 471 051,24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84,33</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129 0409 6040295280 240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1 744 371,00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1 471 051,24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84,33</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129 0409 6040295280 243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53 339,74</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53 339,74</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Прочая закупка товаров, </w:t>
            </w:r>
            <w:r w:rsidRPr="00DE03D9">
              <w:rPr>
                <w:rFonts w:ascii="Times New Roman" w:hAnsi="Times New Roman" w:cs="Times New Roman"/>
                <w:color w:val="000000"/>
                <w:sz w:val="20"/>
                <w:szCs w:val="20"/>
              </w:rPr>
              <w:lastRenderedPageBreak/>
              <w:t>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129 0409 6040295280 </w:t>
            </w:r>
            <w:r w:rsidRPr="00DE03D9">
              <w:rPr>
                <w:rFonts w:ascii="Times New Roman" w:hAnsi="Times New Roman" w:cs="Times New Roman"/>
                <w:color w:val="000000"/>
                <w:sz w:val="20"/>
                <w:szCs w:val="20"/>
              </w:rPr>
              <w:lastRenderedPageBreak/>
              <w:t xml:space="preserve">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lastRenderedPageBreak/>
              <w:t>1 436 870,82</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1 238 085,82</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86,17</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129 0409 6040295280 247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254 160,44</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179 625,68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70,67</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60402S0410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1 487 629,00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60402S0410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1 487 629,00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60402S0410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1 487 629,00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60402S0410 243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1 487 629,00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5 640 572,00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5 640 571,08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5 640 572,00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5 640 571,08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Реализация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605П5S170Г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2 999 999,68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605П5S170Г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2 999 999,68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605П5S170Г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2 999 999,68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Закупка товаров, работ и услуг в целях капитального ремонта государственного (муниципального) </w:t>
            </w:r>
            <w:r w:rsidRPr="00DE03D9">
              <w:rPr>
                <w:rFonts w:ascii="Times New Roman" w:hAnsi="Times New Roman" w:cs="Times New Roman"/>
                <w:color w:val="000000"/>
                <w:sz w:val="20"/>
                <w:szCs w:val="20"/>
              </w:rPr>
              <w:lastRenderedPageBreak/>
              <w:t>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605П5S170Г 243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2 999 999,68</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Мероприятия по завершению реализации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605П5И170Г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2 640 571,40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605П5И170Г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2 640 571,40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605П5И170Г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2 640 571,40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0409 605П5И170Г 243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2 640 572,00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2 640 571,40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«Благоустройство территории Николаевского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129 0412 6040300000 000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129 0412 6040390050 000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Закупка товаров, работ и услуг для обеспечения </w:t>
            </w:r>
            <w:r w:rsidRPr="00DE03D9">
              <w:rPr>
                <w:rFonts w:ascii="Times New Roman" w:hAnsi="Times New Roman" w:cs="Times New Roman"/>
                <w:color w:val="000000"/>
                <w:sz w:val="20"/>
                <w:szCs w:val="20"/>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129 0412 6040390050 </w:t>
            </w:r>
            <w:r w:rsidRPr="00DE03D9">
              <w:rPr>
                <w:rFonts w:ascii="Times New Roman" w:hAnsi="Times New Roman" w:cs="Times New Roman"/>
                <w:color w:val="000000"/>
                <w:sz w:val="20"/>
                <w:szCs w:val="20"/>
              </w:rPr>
              <w:lastRenderedPageBreak/>
              <w:t xml:space="preserve">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lastRenderedPageBreak/>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129 0412 6040390050 240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129 0412 6040390050 244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47 500,00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100</w:t>
            </w:r>
          </w:p>
        </w:tc>
      </w:tr>
      <w:tr w:rsidR="002D2119" w:rsidRPr="00DE03D9" w:rsidTr="002D2119">
        <w:trPr>
          <w:trHeight w:val="267"/>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1 738 040,00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45,85</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«Развитие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129 0502 6040600000 000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60406Т0010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60406Т0010 500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0502 60406Т0010 540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47 040,00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snapToGrid w:val="0"/>
              <w:jc w:val="right"/>
              <w:rPr>
                <w:rFonts w:ascii="Times New Roman" w:hAnsi="Times New Roman" w:cs="Times New Roman"/>
                <w:color w:val="000000"/>
                <w:sz w:val="20"/>
                <w:szCs w:val="20"/>
              </w:rPr>
            </w:pP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Муниципальная программа "Реализация муниципальной политики на территории муниципального образования Николаевский </w:t>
            </w:r>
            <w:r w:rsidRPr="00DE03D9">
              <w:rPr>
                <w:rFonts w:ascii="Times New Roman" w:hAnsi="Times New Roman" w:cs="Times New Roman"/>
                <w:color w:val="000000"/>
                <w:sz w:val="20"/>
                <w:szCs w:val="20"/>
              </w:rPr>
              <w:lastRenderedPageBreak/>
              <w:t>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«Благоустройство территории Николаевского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129 0503 6040300000 000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129 0503 6040395310 000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129 0503 6040395310 200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129 0503 6040395310 240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129 0503 6040395310 244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1 691 000,00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796 813,10</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47,12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129 0800 0000000000 000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4 198 300,00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3 231 281,25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76,97</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129 0801 0000000000 000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4 198 300,00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3 231 281,25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76,97</w:t>
            </w:r>
          </w:p>
        </w:tc>
      </w:tr>
      <w:tr w:rsidR="002D2119" w:rsidRPr="00DE03D9" w:rsidTr="002D2119">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129 0801 6000000000 000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4 198 300,00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3 231 281,25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76,97</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129 0801 6040000000 000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4 198 300,00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3 231 281,25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76,97</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129 0801 6040400000 000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4 198 300,00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3 231 281,25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76,97</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xml:space="preserve">Мероприятия, направленные на развитие культуры на территории муниципального </w:t>
            </w:r>
            <w:r w:rsidRPr="00DE03D9">
              <w:rPr>
                <w:rFonts w:ascii="Times New Roman" w:hAnsi="Times New Roman" w:cs="Times New Roman"/>
                <w:color w:val="000000"/>
                <w:sz w:val="20"/>
                <w:szCs w:val="20"/>
              </w:rPr>
              <w:lastRenderedPageBreak/>
              <w:t>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129 0801 6040495220 000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640 000,00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436 856,25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68,26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129 0801 6040495220 200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640 000,00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436 856,25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68,26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129 0801 6040495220 240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640 000,00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436 856,25</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68,26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129 0801 6040495220 244 </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520 000,00</w:t>
            </w:r>
          </w:p>
        </w:tc>
        <w:tc>
          <w:tcPr>
            <w:tcW w:w="127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342 742,06</w:t>
            </w:r>
          </w:p>
        </w:tc>
        <w:tc>
          <w:tcPr>
            <w:tcW w:w="1134"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65,91</w:t>
            </w:r>
          </w:p>
        </w:tc>
      </w:tr>
      <w:tr w:rsidR="002D2119" w:rsidRPr="00DE03D9" w:rsidTr="002D2119">
        <w:trPr>
          <w:trHeight w:val="255"/>
        </w:trPr>
        <w:tc>
          <w:tcPr>
            <w:tcW w:w="2709" w:type="dxa"/>
            <w:tcBorders>
              <w:top w:val="nil"/>
              <w:left w:val="single" w:sz="4" w:space="0" w:color="000000"/>
              <w:bottom w:val="single" w:sz="4" w:space="0" w:color="auto"/>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Закупка энергетических ресурсов</w:t>
            </w:r>
          </w:p>
        </w:tc>
        <w:tc>
          <w:tcPr>
            <w:tcW w:w="707" w:type="dxa"/>
            <w:tcBorders>
              <w:top w:val="nil"/>
              <w:left w:val="single" w:sz="8" w:space="0" w:color="000000"/>
              <w:bottom w:val="single" w:sz="4" w:space="0" w:color="auto"/>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nil"/>
              <w:left w:val="nil"/>
              <w:bottom w:val="single" w:sz="4" w:space="0" w:color="auto"/>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129 0801 6040495220 247 </w:t>
            </w:r>
          </w:p>
        </w:tc>
        <w:tc>
          <w:tcPr>
            <w:tcW w:w="1276" w:type="dxa"/>
            <w:tcBorders>
              <w:top w:val="nil"/>
              <w:left w:val="nil"/>
              <w:bottom w:val="single" w:sz="4" w:space="0" w:color="auto"/>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120 000,00</w:t>
            </w:r>
          </w:p>
        </w:tc>
        <w:tc>
          <w:tcPr>
            <w:tcW w:w="1276" w:type="dxa"/>
            <w:tcBorders>
              <w:top w:val="nil"/>
              <w:left w:val="nil"/>
              <w:bottom w:val="single" w:sz="4" w:space="0" w:color="auto"/>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94 114,19</w:t>
            </w:r>
          </w:p>
        </w:tc>
        <w:tc>
          <w:tcPr>
            <w:tcW w:w="1134" w:type="dxa"/>
            <w:tcBorders>
              <w:top w:val="nil"/>
              <w:left w:val="nil"/>
              <w:bottom w:val="single" w:sz="4" w:space="0" w:color="auto"/>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78,43</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60404Т0080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2 782 400,00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80,87</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60404Т0080 500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2 782 400,00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80,87</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60404Т0080 540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2 782 400,00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2 250 000,00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80,87</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60404Т0090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775 900,00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544 425,00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70,17</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60404Т0090 500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775 900,00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544 425,00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70,17</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0801 60404Т0090 540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775 900,00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544 425,00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70,17</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СОЦИАЛЬНАЯ ПОЛИТИКА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129 1000 0000000000 000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129 1001 0000000000 </w:t>
            </w:r>
            <w:r w:rsidRPr="00DE03D9">
              <w:rPr>
                <w:rFonts w:ascii="Times New Roman" w:hAnsi="Times New Roman" w:cs="Times New Roman"/>
                <w:color w:val="000000"/>
                <w:sz w:val="20"/>
                <w:szCs w:val="20"/>
              </w:rPr>
              <w:lastRenderedPageBreak/>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lastRenderedPageBreak/>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129 1001 6000000000 000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Комплексы процессных мероприятий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129 1001 6040000000 000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129 1001 6040500000 000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Предоставление пенсии за выслугу лет муниципальным служащим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129 1001 6040525050 000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129 1001 6040525050 300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Публичные нормативные социальные выплаты гражданам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129 1001 6040525050 310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Иные пенсии, социальные доплаты к пенсиям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xml:space="preserve">129 1001 6040525050 312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223 600,00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167 682,42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74,99</w:t>
            </w:r>
          </w:p>
        </w:tc>
      </w:tr>
      <w:tr w:rsidR="002D2119" w:rsidRPr="00DE03D9" w:rsidTr="002D2119">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Результат исполнения бюджета (дефицит/профицит)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450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-1 146 306,65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610 471,77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119" w:rsidRPr="00DE03D9" w:rsidRDefault="002D2119" w:rsidP="002D2119">
            <w:pPr>
              <w:snapToGrid w:val="0"/>
              <w:jc w:val="center"/>
              <w:rPr>
                <w:rFonts w:ascii="Times New Roman" w:hAnsi="Times New Roman" w:cs="Times New Roman"/>
                <w:color w:val="000000"/>
                <w:sz w:val="20"/>
                <w:szCs w:val="20"/>
              </w:rPr>
            </w:pPr>
          </w:p>
        </w:tc>
      </w:tr>
    </w:tbl>
    <w:p w:rsidR="002D2119" w:rsidRPr="00DE03D9" w:rsidRDefault="002D2119" w:rsidP="002D2119">
      <w:pPr>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5243CB" w:rsidRDefault="005243CB"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r w:rsidRPr="00DE03D9">
        <w:rPr>
          <w:rFonts w:ascii="Times New Roman" w:hAnsi="Times New Roman" w:cs="Times New Roman"/>
          <w:sz w:val="20"/>
          <w:szCs w:val="20"/>
        </w:rPr>
        <w:lastRenderedPageBreak/>
        <w:t>Приложение № 3</w:t>
      </w:r>
    </w:p>
    <w:p w:rsidR="002D2119" w:rsidRPr="00DE03D9" w:rsidRDefault="002D2119" w:rsidP="002D2119">
      <w:pPr>
        <w:tabs>
          <w:tab w:val="left" w:pos="6840"/>
        </w:tabs>
        <w:ind w:left="5670"/>
        <w:jc w:val="right"/>
        <w:rPr>
          <w:rFonts w:ascii="Times New Roman" w:hAnsi="Times New Roman" w:cs="Times New Roman"/>
          <w:sz w:val="20"/>
          <w:szCs w:val="20"/>
        </w:rPr>
      </w:pPr>
      <w:r w:rsidRPr="00DE03D9">
        <w:rPr>
          <w:rFonts w:ascii="Times New Roman" w:hAnsi="Times New Roman" w:cs="Times New Roman"/>
          <w:sz w:val="20"/>
          <w:szCs w:val="20"/>
        </w:rPr>
        <w:t>к  решению Совета депутатов</w:t>
      </w:r>
    </w:p>
    <w:p w:rsidR="002D2119" w:rsidRPr="00DE03D9" w:rsidRDefault="002D2119" w:rsidP="002D2119">
      <w:pPr>
        <w:tabs>
          <w:tab w:val="left" w:pos="6840"/>
        </w:tabs>
        <w:ind w:left="5670"/>
        <w:jc w:val="right"/>
        <w:rPr>
          <w:rFonts w:ascii="Times New Roman" w:hAnsi="Times New Roman" w:cs="Times New Roman"/>
          <w:sz w:val="20"/>
          <w:szCs w:val="20"/>
        </w:rPr>
      </w:pPr>
      <w:r w:rsidRPr="00DE03D9">
        <w:rPr>
          <w:rFonts w:ascii="Times New Roman" w:hAnsi="Times New Roman" w:cs="Times New Roman"/>
          <w:sz w:val="20"/>
          <w:szCs w:val="20"/>
        </w:rPr>
        <w:t xml:space="preserve">Николаевского сельсовета </w:t>
      </w:r>
    </w:p>
    <w:p w:rsidR="002D2119" w:rsidRPr="00DE03D9" w:rsidRDefault="002D2119" w:rsidP="002D2119">
      <w:pPr>
        <w:tabs>
          <w:tab w:val="left" w:pos="6840"/>
        </w:tabs>
        <w:ind w:left="5670"/>
        <w:jc w:val="right"/>
        <w:rPr>
          <w:rFonts w:ascii="Times New Roman" w:hAnsi="Times New Roman" w:cs="Times New Roman"/>
          <w:sz w:val="20"/>
          <w:szCs w:val="20"/>
        </w:rPr>
      </w:pPr>
      <w:r w:rsidRPr="00DE03D9">
        <w:rPr>
          <w:rFonts w:ascii="Times New Roman" w:hAnsi="Times New Roman" w:cs="Times New Roman"/>
          <w:sz w:val="20"/>
          <w:szCs w:val="20"/>
        </w:rPr>
        <w:t>от  18.11.2024 г. №146</w:t>
      </w:r>
    </w:p>
    <w:tbl>
      <w:tblPr>
        <w:tblW w:w="9515" w:type="dxa"/>
        <w:tblInd w:w="93" w:type="dxa"/>
        <w:tblLook w:val="04A0"/>
      </w:tblPr>
      <w:tblGrid>
        <w:gridCol w:w="2371"/>
        <w:gridCol w:w="797"/>
        <w:gridCol w:w="2053"/>
        <w:gridCol w:w="1495"/>
        <w:gridCol w:w="1214"/>
        <w:gridCol w:w="1585"/>
      </w:tblGrid>
      <w:tr w:rsidR="002D2119" w:rsidRPr="00DE03D9" w:rsidTr="002D2119">
        <w:trPr>
          <w:trHeight w:val="304"/>
        </w:trPr>
        <w:tc>
          <w:tcPr>
            <w:tcW w:w="9515" w:type="dxa"/>
            <w:gridSpan w:val="6"/>
            <w:vAlign w:val="center"/>
            <w:hideMark/>
          </w:tcPr>
          <w:p w:rsidR="002D2119" w:rsidRPr="00DE03D9" w:rsidRDefault="002D2119" w:rsidP="002D2119">
            <w:pPr>
              <w:autoSpaceDN w:val="0"/>
              <w:jc w:val="center"/>
              <w:rPr>
                <w:rFonts w:ascii="Times New Roman" w:hAnsi="Times New Roman" w:cs="Times New Roman"/>
                <w:b/>
                <w:bCs/>
                <w:color w:val="000000"/>
                <w:sz w:val="20"/>
                <w:szCs w:val="20"/>
              </w:rPr>
            </w:pPr>
            <w:r w:rsidRPr="00DE03D9">
              <w:rPr>
                <w:rFonts w:ascii="Times New Roman" w:hAnsi="Times New Roman" w:cs="Times New Roman"/>
                <w:b/>
                <w:bCs/>
                <w:color w:val="000000"/>
                <w:sz w:val="20"/>
                <w:szCs w:val="20"/>
              </w:rPr>
              <w:t>3. Источники финансирования дефицита бюджета</w:t>
            </w:r>
          </w:p>
        </w:tc>
      </w:tr>
      <w:tr w:rsidR="002D2119" w:rsidRPr="00DE03D9" w:rsidTr="002D2119">
        <w:trPr>
          <w:trHeight w:val="1362"/>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Код источника финансирования дефицита бюджета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Утвержденные бюджетные назначения</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Неисполненные назначения</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2</w:t>
            </w:r>
          </w:p>
        </w:tc>
        <w:tc>
          <w:tcPr>
            <w:tcW w:w="2116"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4</w:t>
            </w:r>
          </w:p>
        </w:tc>
        <w:tc>
          <w:tcPr>
            <w:tcW w:w="1239"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5</w:t>
            </w:r>
          </w:p>
        </w:tc>
        <w:tc>
          <w:tcPr>
            <w:tcW w:w="1420" w:type="dxa"/>
            <w:tcBorders>
              <w:top w:val="nil"/>
              <w:left w:val="nil"/>
              <w:bottom w:val="single" w:sz="8" w:space="0" w:color="000000"/>
              <w:right w:val="single" w:sz="4" w:space="0" w:color="000000"/>
            </w:tcBorders>
            <w:shd w:val="clear" w:color="auto" w:fill="auto"/>
            <w:vAlign w:val="center"/>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6</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500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1 146 306,65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-610 471,77</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1 756 778,42</w:t>
            </w:r>
          </w:p>
        </w:tc>
      </w:tr>
      <w:tr w:rsidR="002D2119" w:rsidRPr="00DE03D9" w:rsidTr="002D2119">
        <w:trPr>
          <w:trHeight w:val="255"/>
        </w:trPr>
        <w:tc>
          <w:tcPr>
            <w:tcW w:w="2709" w:type="dxa"/>
            <w:tcBorders>
              <w:top w:val="nil"/>
              <w:left w:val="single" w:sz="4" w:space="0" w:color="000000"/>
              <w:bottom w:val="nil"/>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239"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520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r>
      <w:tr w:rsidR="002D2119" w:rsidRPr="00DE03D9" w:rsidTr="002D2119">
        <w:trPr>
          <w:trHeight w:val="255"/>
        </w:trPr>
        <w:tc>
          <w:tcPr>
            <w:tcW w:w="2709" w:type="dxa"/>
            <w:tcBorders>
              <w:top w:val="nil"/>
              <w:left w:val="single" w:sz="4" w:space="0" w:color="000000"/>
              <w:bottom w:val="nil"/>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239"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520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eastAsia="Arial" w:hAnsi="Times New Roman" w:cs="Times New Roman"/>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620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r>
      <w:tr w:rsidR="002D2119" w:rsidRPr="00DE03D9" w:rsidTr="002D2119">
        <w:trPr>
          <w:trHeight w:val="255"/>
        </w:trPr>
        <w:tc>
          <w:tcPr>
            <w:tcW w:w="2709" w:type="dxa"/>
            <w:tcBorders>
              <w:top w:val="nil"/>
              <w:left w:val="single" w:sz="4" w:space="0" w:color="000000"/>
              <w:bottom w:val="nil"/>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239" w:type="dxa"/>
            <w:tcBorders>
              <w:top w:val="nil"/>
              <w:left w:val="nil"/>
              <w:bottom w:val="nil"/>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 </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620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eastAsia="Arial" w:hAnsi="Times New Roman" w:cs="Times New Roman"/>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0,00</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700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000 01000000000000000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1 146 306,65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-610 471,77</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1 756 778,42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700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000 01050000000000000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1 146 306,65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-610 471,77</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1 756 778,42</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000 01050000000000500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-17 721 399,85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-14 711 176,61</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000 01050200000000500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-17 721 399,85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-14 711 176,61</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000 01050201000000510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-17 721 399,85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-14 711 176,61</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lastRenderedPageBreak/>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129 01050201100000510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-17 721 399,85</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-14 711 176,61</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000 01050000000000600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18 867 706,50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14 100 704,84</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000 01050200000000600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18 867 706,50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14 100 704,84</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000 01050201000000610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18 867 706,50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14 100 704,84</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r w:rsidR="002D2119" w:rsidRPr="00DE03D9" w:rsidTr="002D2119">
        <w:trPr>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129 01050201100000610</w:t>
            </w:r>
          </w:p>
        </w:tc>
        <w:tc>
          <w:tcPr>
            <w:tcW w:w="1324"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18 867 706,50</w:t>
            </w:r>
          </w:p>
        </w:tc>
        <w:tc>
          <w:tcPr>
            <w:tcW w:w="1239" w:type="dxa"/>
            <w:tcBorders>
              <w:top w:val="nil"/>
              <w:left w:val="nil"/>
              <w:bottom w:val="single" w:sz="4" w:space="0" w:color="000000"/>
              <w:right w:val="single" w:sz="4" w:space="0" w:color="000000"/>
            </w:tcBorders>
            <w:shd w:val="clear" w:color="auto" w:fill="auto"/>
            <w:vAlign w:val="bottom"/>
            <w:hideMark/>
          </w:tcPr>
          <w:p w:rsidR="002D2119" w:rsidRPr="00DE03D9" w:rsidRDefault="002D2119" w:rsidP="002D2119">
            <w:pPr>
              <w:jc w:val="right"/>
              <w:rPr>
                <w:rFonts w:ascii="Times New Roman" w:hAnsi="Times New Roman" w:cs="Times New Roman"/>
                <w:sz w:val="20"/>
                <w:szCs w:val="20"/>
              </w:rPr>
            </w:pPr>
            <w:r w:rsidRPr="00DE03D9">
              <w:rPr>
                <w:rFonts w:ascii="Times New Roman" w:hAnsi="Times New Roman" w:cs="Times New Roman"/>
                <w:color w:val="000000"/>
                <w:sz w:val="20"/>
                <w:szCs w:val="20"/>
              </w:rPr>
              <w:t>14 100 704,84</w:t>
            </w:r>
          </w:p>
        </w:tc>
        <w:tc>
          <w:tcPr>
            <w:tcW w:w="1420" w:type="dxa"/>
            <w:tcBorders>
              <w:top w:val="nil"/>
              <w:left w:val="nil"/>
              <w:bottom w:val="single" w:sz="4" w:space="0" w:color="000000"/>
              <w:right w:val="single" w:sz="8" w:space="0" w:color="000000"/>
            </w:tcBorders>
            <w:shd w:val="clear" w:color="auto" w:fill="auto"/>
            <w:vAlign w:val="bottom"/>
            <w:hideMark/>
          </w:tcPr>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color w:val="000000"/>
                <w:sz w:val="20"/>
                <w:szCs w:val="20"/>
              </w:rPr>
              <w:t>X</w:t>
            </w:r>
          </w:p>
        </w:tc>
      </w:tr>
    </w:tbl>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tbl>
      <w:tblPr>
        <w:tblW w:w="9791" w:type="dxa"/>
        <w:tblBorders>
          <w:insideH w:val="single" w:sz="4" w:space="0" w:color="auto"/>
        </w:tblBorders>
        <w:tblLook w:val="01E0"/>
      </w:tblPr>
      <w:tblGrid>
        <w:gridCol w:w="3106"/>
        <w:gridCol w:w="3106"/>
        <w:gridCol w:w="3579"/>
      </w:tblGrid>
      <w:tr w:rsidR="002D2119" w:rsidRPr="00DE03D9" w:rsidTr="002D2119">
        <w:trPr>
          <w:trHeight w:val="973"/>
        </w:trPr>
        <w:tc>
          <w:tcPr>
            <w:tcW w:w="3106" w:type="dxa"/>
          </w:tcPr>
          <w:p w:rsidR="002D2119" w:rsidRPr="00DE03D9" w:rsidRDefault="002D2119" w:rsidP="002D2119">
            <w:pPr>
              <w:widowControl w:val="0"/>
              <w:autoSpaceDE w:val="0"/>
              <w:autoSpaceDN w:val="0"/>
              <w:adjustRightInd w:val="0"/>
              <w:ind w:right="-142"/>
              <w:rPr>
                <w:rFonts w:ascii="Times New Roman" w:eastAsia="Calibri" w:hAnsi="Times New Roman" w:cs="Times New Roman"/>
                <w:b/>
                <w:sz w:val="20"/>
                <w:szCs w:val="20"/>
                <w:lang w:eastAsia="en-US"/>
              </w:rPr>
            </w:pPr>
          </w:p>
        </w:tc>
        <w:tc>
          <w:tcPr>
            <w:tcW w:w="3106" w:type="dxa"/>
            <w:hideMark/>
          </w:tcPr>
          <w:p w:rsidR="002D2119" w:rsidRPr="00DE03D9" w:rsidRDefault="002D2119" w:rsidP="002D2119">
            <w:pPr>
              <w:widowControl w:val="0"/>
              <w:autoSpaceDE w:val="0"/>
              <w:autoSpaceDN w:val="0"/>
              <w:adjustRightInd w:val="0"/>
              <w:ind w:right="-142"/>
              <w:jc w:val="center"/>
              <w:rPr>
                <w:rFonts w:ascii="Times New Roman" w:eastAsia="Calibri" w:hAnsi="Times New Roman" w:cs="Times New Roman"/>
                <w:b/>
                <w:sz w:val="20"/>
                <w:szCs w:val="20"/>
                <w:lang w:eastAsia="en-US"/>
              </w:rPr>
            </w:pPr>
            <w:r w:rsidRPr="00DE03D9">
              <w:rPr>
                <w:rFonts w:ascii="Times New Roman" w:eastAsia="Calibri" w:hAnsi="Times New Roman" w:cs="Times New Roman"/>
                <w:noProof/>
                <w:sz w:val="20"/>
                <w:szCs w:val="20"/>
              </w:rPr>
              <w:drawing>
                <wp:inline distT="0" distB="0" distL="0" distR="0">
                  <wp:extent cx="447675" cy="714375"/>
                  <wp:effectExtent l="0" t="0" r="9525" b="9525"/>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675" cy="714375"/>
                          </a:xfrm>
                          <a:prstGeom prst="rect">
                            <a:avLst/>
                          </a:prstGeom>
                          <a:noFill/>
                          <a:ln>
                            <a:noFill/>
                          </a:ln>
                        </pic:spPr>
                      </pic:pic>
                    </a:graphicData>
                  </a:graphic>
                </wp:inline>
              </w:drawing>
            </w:r>
          </w:p>
        </w:tc>
        <w:tc>
          <w:tcPr>
            <w:tcW w:w="3579" w:type="dxa"/>
            <w:hideMark/>
          </w:tcPr>
          <w:p w:rsidR="002D2119" w:rsidRPr="00DE03D9" w:rsidRDefault="002D2119" w:rsidP="002D2119">
            <w:pPr>
              <w:rPr>
                <w:rFonts w:ascii="Times New Roman" w:hAnsi="Times New Roman" w:cs="Times New Roman"/>
                <w:sz w:val="20"/>
                <w:szCs w:val="20"/>
              </w:rPr>
            </w:pPr>
          </w:p>
        </w:tc>
      </w:tr>
    </w:tbl>
    <w:p w:rsidR="002D2119" w:rsidRPr="00DE03D9" w:rsidRDefault="002D2119" w:rsidP="002D2119">
      <w:pPr>
        <w:rPr>
          <w:rFonts w:ascii="Times New Roman" w:hAnsi="Times New Roman" w:cs="Times New Roman"/>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СОВЕТ ДЕПУТАТОВ МУНИЦИПАЛЬНОГО ОБРАЗОВАНИЯ</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caps/>
          <w:sz w:val="20"/>
          <w:szCs w:val="20"/>
        </w:rPr>
        <w:t xml:space="preserve">Николаевский </w:t>
      </w:r>
      <w:r w:rsidRPr="00DE03D9">
        <w:rPr>
          <w:rFonts w:ascii="Times New Roman" w:hAnsi="Times New Roman" w:cs="Times New Roman"/>
          <w:b/>
          <w:sz w:val="20"/>
          <w:szCs w:val="20"/>
        </w:rPr>
        <w:t>СЕЛЬСОВЕТ САРАКТАШСКОГО РАЙОНА</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ОРЕНБУРГСКОЙ ОБЛАСТИ</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ЧЕТВЕРТЫЙ СОЗЫВ</w:t>
      </w:r>
    </w:p>
    <w:p w:rsidR="002D2119" w:rsidRPr="00DE03D9" w:rsidRDefault="002D2119" w:rsidP="002D2119">
      <w:pPr>
        <w:jc w:val="center"/>
        <w:rPr>
          <w:rFonts w:ascii="Times New Roman" w:hAnsi="Times New Roman" w:cs="Times New Roman"/>
          <w:b/>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РЕШЕНИЕ</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Очередного тридцать  восьмого заседания Совета депутатов</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муниципального образования Николаевский сельсовет</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четвертого созыва</w:t>
      </w:r>
    </w:p>
    <w:p w:rsidR="002D2119" w:rsidRPr="00DE03D9" w:rsidRDefault="002D2119" w:rsidP="002D2119">
      <w:pPr>
        <w:jc w:val="center"/>
        <w:rPr>
          <w:rFonts w:ascii="Times New Roman" w:hAnsi="Times New Roman" w:cs="Times New Roman"/>
          <w:sz w:val="20"/>
          <w:szCs w:val="20"/>
        </w:rPr>
      </w:pPr>
    </w:p>
    <w:p w:rsidR="002D2119" w:rsidRPr="00DE03D9" w:rsidRDefault="002D2119" w:rsidP="002D2119">
      <w:pPr>
        <w:tabs>
          <w:tab w:val="left" w:pos="284"/>
        </w:tabs>
        <w:jc w:val="both"/>
        <w:rPr>
          <w:rFonts w:ascii="Times New Roman" w:eastAsia="Calibri" w:hAnsi="Times New Roman" w:cs="Times New Roman"/>
          <w:sz w:val="20"/>
          <w:szCs w:val="20"/>
          <w:lang w:eastAsia="en-US"/>
        </w:rPr>
      </w:pPr>
      <w:r w:rsidRPr="00DE03D9">
        <w:rPr>
          <w:rFonts w:ascii="Times New Roman" w:hAnsi="Times New Roman" w:cs="Times New Roman"/>
          <w:color w:val="000000"/>
          <w:sz w:val="20"/>
          <w:szCs w:val="20"/>
        </w:rPr>
        <w:t>№ 147                                      с. Николаевка                       18.11.2024 г.</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Об утверждении проекта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Николаевский сельсовет Саракташского района Оренбургской области и проведения публичных слушаний по проекту решения</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 xml:space="preserve">В целях приведения Устава муниципального образования Николаевский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Николаевского сельсовета, </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Совет депутатов Николаевского сельсовета РЕШИЛ:</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1. Утвердить проект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согласно приложению № 1 к настоящему решению.</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2.  Утвердить порядок учета предложений и участия граждан в обсуждении проекта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согласно приложению № 2 к настоящему решению.</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 xml:space="preserve">3. Провести публичное слушание по проекту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09.12.2024 года в 18.05 часов в здании </w:t>
      </w:r>
      <w:r w:rsidRPr="00DE03D9">
        <w:rPr>
          <w:rFonts w:ascii="Times New Roman" w:hAnsi="Times New Roman" w:cs="Times New Roman"/>
          <w:sz w:val="20"/>
          <w:szCs w:val="20"/>
          <w:u w:val="single"/>
        </w:rPr>
        <w:t>сельского дома культуры</w:t>
      </w:r>
      <w:r w:rsidRPr="00DE03D9">
        <w:rPr>
          <w:rFonts w:ascii="Times New Roman" w:hAnsi="Times New Roman" w:cs="Times New Roman"/>
          <w:sz w:val="20"/>
          <w:szCs w:val="20"/>
        </w:rPr>
        <w:t>: Оренбургская область, Саракташский район, село Николаевка, ул. Парковая, д.17</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lastRenderedPageBreak/>
        <w:t>4. Определить местом сбора предложений и замечаний всех заинтересованных лиц по проекту в здании администрации по адресу: Оренбургская область, Саракташский район, село Николаевка,  ул. Парковая 18. кабинет главы администрации и установить срок подачи замечаний и предложений до 06.12.2024</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5. Создать рабочую группу по подготовке и проведению публичных слушаний по проекту решения Совета депутатов Николаевского сельсовета «О внесении изменений в Устав муниципального образования Николаевский сельсовет Саракташского района Оренбургской области»  утвердить ее состав согласно приложению № 3.</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6. Назначить лицом, ответственным за сбор и обобщение предложений и замечаний населения по проекту изменений в  Устав муниципального образования Николаевский сельсовет Саракташского района Оренбургской области и проекту Решения Совета депутатов Николаевского сельсовета Саракташского района Оренбургской области «О внесении изменений в Устав муниципального образования Николаевский сельсовет Саракташского района Оренбургской области, Жигалкину Евгению Сергеевну.</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7. Результаты проведенных публичных слушаний обнародовать и  разместить на официальном сайте Николаевского сельсовета.</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8.  Настоящее решение вступает в силу со дня его подписания, подлежит официальному обнародованию путем его официального опубликования в Информационном бюллетене «Николаевский сельсовет»  и размещению на сайте муниципального образования Николаевский сельсовет Саракташского района Оренбургской области в сети интернет.</w:t>
      </w:r>
    </w:p>
    <w:p w:rsidR="002D2119" w:rsidRPr="00DE03D9" w:rsidRDefault="002D2119" w:rsidP="002D2119">
      <w:pPr>
        <w:spacing w:before="120" w:after="120"/>
        <w:ind w:firstLine="708"/>
        <w:jc w:val="both"/>
        <w:rPr>
          <w:rFonts w:ascii="Times New Roman" w:hAnsi="Times New Roman" w:cs="Times New Roman"/>
          <w:sz w:val="20"/>
          <w:szCs w:val="20"/>
        </w:rPr>
      </w:pPr>
      <w:r w:rsidRPr="00DE03D9">
        <w:rPr>
          <w:rFonts w:ascii="Times New Roman" w:hAnsi="Times New Roman" w:cs="Times New Roman"/>
          <w:sz w:val="20"/>
          <w:szCs w:val="20"/>
        </w:rPr>
        <w:t>9. Контроль за исполнением настоящего решения возложить на постоянную комиссию Совет депутатов Николаевский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Председатель Совета депутатов                                        Донченко Т.В.</w:t>
      </w: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Николаевский сельсовет</w:t>
      </w:r>
    </w:p>
    <w:tbl>
      <w:tblPr>
        <w:tblW w:w="9630" w:type="dxa"/>
        <w:tblBorders>
          <w:insideH w:val="single" w:sz="4" w:space="0" w:color="auto"/>
        </w:tblBorders>
        <w:tblLook w:val="01E0"/>
      </w:tblPr>
      <w:tblGrid>
        <w:gridCol w:w="3096"/>
        <w:gridCol w:w="2824"/>
        <w:gridCol w:w="3710"/>
      </w:tblGrid>
      <w:tr w:rsidR="002D2119" w:rsidRPr="00DE03D9" w:rsidTr="002D2119">
        <w:trPr>
          <w:trHeight w:val="961"/>
        </w:trPr>
        <w:tc>
          <w:tcPr>
            <w:tcW w:w="3096" w:type="dxa"/>
          </w:tcPr>
          <w:p w:rsidR="002D2119" w:rsidRPr="00DE03D9" w:rsidRDefault="002D2119" w:rsidP="002D2119">
            <w:pPr>
              <w:rPr>
                <w:rFonts w:ascii="Times New Roman" w:hAnsi="Times New Roman" w:cs="Times New Roman"/>
                <w:b/>
                <w:sz w:val="20"/>
                <w:szCs w:val="20"/>
              </w:rPr>
            </w:pPr>
          </w:p>
        </w:tc>
        <w:tc>
          <w:tcPr>
            <w:tcW w:w="2824" w:type="dxa"/>
            <w:hideMark/>
          </w:tcPr>
          <w:p w:rsidR="002D2119" w:rsidRPr="00DE03D9" w:rsidRDefault="002D2119" w:rsidP="002D2119">
            <w:pPr>
              <w:rPr>
                <w:rFonts w:ascii="Times New Roman" w:hAnsi="Times New Roman" w:cs="Times New Roman"/>
                <w:b/>
                <w:sz w:val="20"/>
                <w:szCs w:val="20"/>
              </w:rPr>
            </w:pPr>
          </w:p>
          <w:p w:rsidR="002D2119" w:rsidRPr="00DE03D9" w:rsidRDefault="002D2119" w:rsidP="002D2119">
            <w:pPr>
              <w:rPr>
                <w:rFonts w:ascii="Times New Roman" w:hAnsi="Times New Roman" w:cs="Times New Roman"/>
                <w:b/>
                <w:sz w:val="20"/>
                <w:szCs w:val="20"/>
              </w:rPr>
            </w:pPr>
          </w:p>
          <w:p w:rsidR="002D2119" w:rsidRPr="00DE03D9" w:rsidRDefault="002D2119" w:rsidP="002D2119">
            <w:pPr>
              <w:rPr>
                <w:rFonts w:ascii="Times New Roman" w:hAnsi="Times New Roman" w:cs="Times New Roman"/>
                <w:b/>
                <w:sz w:val="20"/>
                <w:szCs w:val="20"/>
              </w:rPr>
            </w:pPr>
          </w:p>
          <w:p w:rsidR="002D2119" w:rsidRPr="00DE03D9" w:rsidRDefault="002D2119" w:rsidP="002D2119">
            <w:pPr>
              <w:rPr>
                <w:rFonts w:ascii="Times New Roman" w:hAnsi="Times New Roman" w:cs="Times New Roman"/>
                <w:b/>
                <w:sz w:val="20"/>
                <w:szCs w:val="20"/>
              </w:rPr>
            </w:pPr>
          </w:p>
        </w:tc>
        <w:tc>
          <w:tcPr>
            <w:tcW w:w="3710" w:type="dxa"/>
            <w:hideMark/>
          </w:tcPr>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p>
          <w:p w:rsidR="005243CB" w:rsidRDefault="005243CB" w:rsidP="002D2119">
            <w:pPr>
              <w:rPr>
                <w:rFonts w:ascii="Times New Roman" w:hAnsi="Times New Roman" w:cs="Times New Roman"/>
                <w:sz w:val="20"/>
                <w:szCs w:val="20"/>
              </w:rPr>
            </w:pPr>
          </w:p>
          <w:p w:rsidR="005243CB" w:rsidRDefault="005243CB" w:rsidP="002D2119">
            <w:pPr>
              <w:rPr>
                <w:rFonts w:ascii="Times New Roman" w:hAnsi="Times New Roman" w:cs="Times New Roman"/>
                <w:sz w:val="20"/>
                <w:szCs w:val="20"/>
              </w:rPr>
            </w:pPr>
          </w:p>
          <w:p w:rsidR="005243CB" w:rsidRDefault="005243CB"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lastRenderedPageBreak/>
              <w:t xml:space="preserve">Приложение № 1 </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к решению Совета депутатов</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 xml:space="preserve">Николаевского сельсовета Саракташского района Оренбургской области </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от 18.11.2024 г.   № 147</w:t>
            </w:r>
          </w:p>
          <w:p w:rsidR="002D2119" w:rsidRPr="00DE03D9" w:rsidRDefault="002D2119" w:rsidP="002D2119">
            <w:pPr>
              <w:rPr>
                <w:rFonts w:ascii="Times New Roman" w:hAnsi="Times New Roman" w:cs="Times New Roman"/>
                <w:sz w:val="20"/>
                <w:szCs w:val="20"/>
              </w:rPr>
            </w:pPr>
          </w:p>
        </w:tc>
      </w:tr>
    </w:tbl>
    <w:p w:rsidR="002D2119" w:rsidRPr="00DE03D9" w:rsidRDefault="002D2119" w:rsidP="002D2119">
      <w:pPr>
        <w:rPr>
          <w:rFonts w:ascii="Times New Roman" w:hAnsi="Times New Roman" w:cs="Times New Roman"/>
          <w:sz w:val="20"/>
          <w:szCs w:val="20"/>
        </w:rPr>
      </w:pPr>
    </w:p>
    <w:p w:rsidR="002D2119" w:rsidRPr="00DE03D9" w:rsidRDefault="002D2119" w:rsidP="002D2119">
      <w:pPr>
        <w:jc w:val="right"/>
        <w:rPr>
          <w:rFonts w:ascii="Times New Roman" w:hAnsi="Times New Roman" w:cs="Times New Roman"/>
          <w:b/>
          <w:sz w:val="20"/>
          <w:szCs w:val="20"/>
          <w:u w:val="single"/>
        </w:rPr>
      </w:pPr>
      <w:r w:rsidRPr="00DE03D9">
        <w:rPr>
          <w:rFonts w:ascii="Times New Roman" w:hAnsi="Times New Roman" w:cs="Times New Roman"/>
          <w:b/>
          <w:sz w:val="20"/>
          <w:szCs w:val="20"/>
          <w:u w:val="single"/>
        </w:rPr>
        <w:t>Проект</w:t>
      </w:r>
    </w:p>
    <w:p w:rsidR="002D2119" w:rsidRPr="00DE03D9" w:rsidRDefault="002D2119" w:rsidP="002D2119">
      <w:pPr>
        <w:rPr>
          <w:rFonts w:ascii="Times New Roman" w:hAnsi="Times New Roman" w:cs="Times New Roman"/>
          <w:sz w:val="20"/>
          <w:szCs w:val="20"/>
        </w:rPr>
      </w:pPr>
    </w:p>
    <w:tbl>
      <w:tblPr>
        <w:tblW w:w="9791" w:type="dxa"/>
        <w:tblBorders>
          <w:insideH w:val="single" w:sz="4" w:space="0" w:color="auto"/>
        </w:tblBorders>
        <w:tblLook w:val="01E0"/>
      </w:tblPr>
      <w:tblGrid>
        <w:gridCol w:w="3106"/>
        <w:gridCol w:w="3106"/>
        <w:gridCol w:w="3579"/>
      </w:tblGrid>
      <w:tr w:rsidR="002D2119" w:rsidRPr="00DE03D9" w:rsidTr="002D2119">
        <w:trPr>
          <w:trHeight w:val="973"/>
        </w:trPr>
        <w:tc>
          <w:tcPr>
            <w:tcW w:w="3106" w:type="dxa"/>
          </w:tcPr>
          <w:p w:rsidR="002D2119" w:rsidRPr="00DE03D9" w:rsidRDefault="002D2119" w:rsidP="002D2119">
            <w:pPr>
              <w:widowControl w:val="0"/>
              <w:autoSpaceDE w:val="0"/>
              <w:autoSpaceDN w:val="0"/>
              <w:adjustRightInd w:val="0"/>
              <w:ind w:right="-142"/>
              <w:rPr>
                <w:rFonts w:ascii="Times New Roman" w:eastAsia="Calibri" w:hAnsi="Times New Roman" w:cs="Times New Roman"/>
                <w:b/>
                <w:sz w:val="20"/>
                <w:szCs w:val="20"/>
                <w:lang w:eastAsia="en-US"/>
              </w:rPr>
            </w:pPr>
          </w:p>
        </w:tc>
        <w:tc>
          <w:tcPr>
            <w:tcW w:w="3106" w:type="dxa"/>
            <w:hideMark/>
          </w:tcPr>
          <w:p w:rsidR="002D2119" w:rsidRPr="00DE03D9" w:rsidRDefault="002D2119" w:rsidP="002D2119">
            <w:pPr>
              <w:widowControl w:val="0"/>
              <w:autoSpaceDE w:val="0"/>
              <w:autoSpaceDN w:val="0"/>
              <w:adjustRightInd w:val="0"/>
              <w:ind w:right="-142"/>
              <w:jc w:val="center"/>
              <w:rPr>
                <w:rFonts w:ascii="Times New Roman" w:eastAsia="Calibri" w:hAnsi="Times New Roman" w:cs="Times New Roman"/>
                <w:b/>
                <w:sz w:val="20"/>
                <w:szCs w:val="20"/>
                <w:lang w:eastAsia="en-US"/>
              </w:rPr>
            </w:pPr>
            <w:r w:rsidRPr="00DE03D9">
              <w:rPr>
                <w:rFonts w:ascii="Times New Roman" w:eastAsia="Calibri" w:hAnsi="Times New Roman" w:cs="Times New Roman"/>
                <w:noProof/>
                <w:sz w:val="20"/>
                <w:szCs w:val="20"/>
              </w:rPr>
              <w:drawing>
                <wp:inline distT="0" distB="0" distL="0" distR="0">
                  <wp:extent cx="447675" cy="714375"/>
                  <wp:effectExtent l="0" t="0" r="9525" b="9525"/>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675" cy="714375"/>
                          </a:xfrm>
                          <a:prstGeom prst="rect">
                            <a:avLst/>
                          </a:prstGeom>
                          <a:noFill/>
                          <a:ln>
                            <a:noFill/>
                          </a:ln>
                        </pic:spPr>
                      </pic:pic>
                    </a:graphicData>
                  </a:graphic>
                </wp:inline>
              </w:drawing>
            </w:r>
          </w:p>
        </w:tc>
        <w:tc>
          <w:tcPr>
            <w:tcW w:w="3579" w:type="dxa"/>
            <w:hideMark/>
          </w:tcPr>
          <w:p w:rsidR="002D2119" w:rsidRPr="00DE03D9" w:rsidRDefault="002D2119" w:rsidP="002D2119">
            <w:pPr>
              <w:rPr>
                <w:rFonts w:ascii="Times New Roman" w:hAnsi="Times New Roman" w:cs="Times New Roman"/>
                <w:sz w:val="20"/>
                <w:szCs w:val="20"/>
              </w:rPr>
            </w:pPr>
          </w:p>
        </w:tc>
      </w:tr>
    </w:tbl>
    <w:p w:rsidR="002D2119" w:rsidRPr="00DE03D9" w:rsidRDefault="002D2119" w:rsidP="002D2119">
      <w:pPr>
        <w:rPr>
          <w:rFonts w:ascii="Times New Roman" w:hAnsi="Times New Roman" w:cs="Times New Roman"/>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СОВЕТ ДЕПУТАТОВ МУНИЦИПАЛЬНОГО ОБРАЗОВАНИЯ</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caps/>
          <w:sz w:val="20"/>
          <w:szCs w:val="20"/>
        </w:rPr>
        <w:t>Николаевский</w:t>
      </w:r>
      <w:r w:rsidRPr="00DE03D9">
        <w:rPr>
          <w:rFonts w:ascii="Times New Roman" w:hAnsi="Times New Roman" w:cs="Times New Roman"/>
          <w:b/>
          <w:sz w:val="20"/>
          <w:szCs w:val="20"/>
        </w:rPr>
        <w:t>СЕЛЬСОВЕТ САРАКТАШСКОГО РАЙОНА</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ОРЕНБУРГСКОЙ ОБЛАСТИ</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______________ СОЗЫВ</w:t>
      </w:r>
    </w:p>
    <w:p w:rsidR="002D2119" w:rsidRPr="00DE03D9" w:rsidRDefault="002D2119" w:rsidP="002D2119">
      <w:pPr>
        <w:jc w:val="center"/>
        <w:rPr>
          <w:rFonts w:ascii="Times New Roman" w:hAnsi="Times New Roman" w:cs="Times New Roman"/>
          <w:b/>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РЕШЕНИЕ</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__________заседания Совета депутатов</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муниципального образования Николаевский сельсовет</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__________созыва</w:t>
      </w:r>
    </w:p>
    <w:p w:rsidR="002D2119" w:rsidRPr="00DE03D9" w:rsidRDefault="002D2119" w:rsidP="002D2119">
      <w:pPr>
        <w:jc w:val="center"/>
        <w:rPr>
          <w:rFonts w:ascii="Times New Roman" w:hAnsi="Times New Roman" w:cs="Times New Roman"/>
          <w:sz w:val="20"/>
          <w:szCs w:val="20"/>
        </w:rPr>
      </w:pPr>
    </w:p>
    <w:p w:rsidR="002D2119" w:rsidRPr="00DE03D9" w:rsidRDefault="002D2119" w:rsidP="002D2119">
      <w:pPr>
        <w:tabs>
          <w:tab w:val="left" w:pos="284"/>
        </w:tabs>
        <w:jc w:val="both"/>
        <w:rPr>
          <w:rFonts w:ascii="Times New Roman" w:eastAsia="Calibri" w:hAnsi="Times New Roman" w:cs="Times New Roman"/>
          <w:sz w:val="20"/>
          <w:szCs w:val="20"/>
          <w:lang w:eastAsia="en-US"/>
        </w:rPr>
      </w:pPr>
      <w:r w:rsidRPr="00DE03D9">
        <w:rPr>
          <w:rFonts w:ascii="Times New Roman" w:hAnsi="Times New Roman" w:cs="Times New Roman"/>
          <w:color w:val="000000"/>
          <w:sz w:val="20"/>
          <w:szCs w:val="20"/>
        </w:rPr>
        <w:t>№ ______                                      с. Николаевка                       ___.__.2024 г.</w:t>
      </w:r>
    </w:p>
    <w:p w:rsidR="002D2119" w:rsidRPr="00DE03D9" w:rsidRDefault="002D2119" w:rsidP="002D2119">
      <w:pPr>
        <w:jc w:val="center"/>
        <w:rPr>
          <w:rFonts w:ascii="Times New Roman" w:hAnsi="Times New Roman" w:cs="Times New Roman"/>
          <w:bCs/>
          <w:sz w:val="20"/>
          <w:szCs w:val="20"/>
        </w:rPr>
      </w:pPr>
    </w:p>
    <w:p w:rsidR="002D2119" w:rsidRPr="00DE03D9" w:rsidRDefault="002D2119" w:rsidP="002D2119">
      <w:pPr>
        <w:jc w:val="center"/>
        <w:rPr>
          <w:rFonts w:ascii="Times New Roman" w:hAnsi="Times New Roman" w:cs="Times New Roman"/>
          <w:bCs/>
          <w:sz w:val="20"/>
          <w:szCs w:val="20"/>
        </w:rPr>
      </w:pPr>
    </w:p>
    <w:p w:rsidR="002D2119" w:rsidRPr="00DE03D9" w:rsidRDefault="002D2119" w:rsidP="002D2119">
      <w:pPr>
        <w:jc w:val="center"/>
        <w:rPr>
          <w:rFonts w:ascii="Times New Roman" w:hAnsi="Times New Roman" w:cs="Times New Roman"/>
          <w:bCs/>
          <w:sz w:val="20"/>
          <w:szCs w:val="20"/>
        </w:rPr>
      </w:pPr>
      <w:r w:rsidRPr="00DE03D9">
        <w:rPr>
          <w:rFonts w:ascii="Times New Roman" w:hAnsi="Times New Roman" w:cs="Times New Roman"/>
          <w:bCs/>
          <w:sz w:val="20"/>
          <w:szCs w:val="20"/>
        </w:rPr>
        <w:t xml:space="preserve">О внесении изменений </w:t>
      </w:r>
    </w:p>
    <w:p w:rsidR="002D2119" w:rsidRPr="00DE03D9" w:rsidRDefault="002D2119" w:rsidP="002D2119">
      <w:pPr>
        <w:jc w:val="center"/>
        <w:rPr>
          <w:rFonts w:ascii="Times New Roman" w:hAnsi="Times New Roman" w:cs="Times New Roman"/>
          <w:bCs/>
          <w:sz w:val="20"/>
          <w:szCs w:val="20"/>
        </w:rPr>
      </w:pPr>
      <w:r w:rsidRPr="00DE03D9">
        <w:rPr>
          <w:rFonts w:ascii="Times New Roman" w:hAnsi="Times New Roman" w:cs="Times New Roman"/>
          <w:bCs/>
          <w:sz w:val="20"/>
          <w:szCs w:val="20"/>
        </w:rPr>
        <w:t xml:space="preserve">в Устав муниципального образования </w:t>
      </w:r>
      <w:r w:rsidRPr="00DE03D9">
        <w:rPr>
          <w:rFonts w:ascii="Times New Roman" w:hAnsi="Times New Roman" w:cs="Times New Roman"/>
          <w:sz w:val="20"/>
          <w:szCs w:val="20"/>
        </w:rPr>
        <w:t xml:space="preserve">Николаевский </w:t>
      </w:r>
      <w:r w:rsidRPr="00DE03D9">
        <w:rPr>
          <w:rFonts w:ascii="Times New Roman" w:hAnsi="Times New Roman" w:cs="Times New Roman"/>
          <w:bCs/>
          <w:sz w:val="20"/>
          <w:szCs w:val="20"/>
        </w:rPr>
        <w:t>сельсовет Саракташского района Оренбургской области</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pStyle w:val="ConsPlusNormal"/>
        <w:ind w:firstLine="709"/>
        <w:jc w:val="both"/>
        <w:rPr>
          <w:rFonts w:ascii="Times New Roman" w:hAnsi="Times New Roman" w:cs="Times New Roman"/>
        </w:rPr>
      </w:pPr>
      <w:r w:rsidRPr="00DE03D9">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Саракташского района Оренбургской области</w:t>
      </w:r>
    </w:p>
    <w:p w:rsidR="002D2119" w:rsidRPr="00DE03D9" w:rsidRDefault="002D2119" w:rsidP="002D2119">
      <w:pPr>
        <w:ind w:firstLine="709"/>
        <w:jc w:val="both"/>
        <w:rPr>
          <w:rFonts w:ascii="Times New Roman" w:eastAsia="Calibri" w:hAnsi="Times New Roman" w:cs="Times New Roman"/>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 xml:space="preserve">Совет депутатов Николаевского сельсовета </w:t>
      </w:r>
    </w:p>
    <w:p w:rsidR="002D2119" w:rsidRPr="00DE03D9" w:rsidRDefault="002D2119" w:rsidP="002D2119">
      <w:pPr>
        <w:ind w:firstLine="709"/>
        <w:jc w:val="both"/>
        <w:rPr>
          <w:rFonts w:ascii="Times New Roman" w:hAnsi="Times New Roman" w:cs="Times New Roman"/>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РЕШИЛ:</w:t>
      </w:r>
    </w:p>
    <w:p w:rsidR="002D2119" w:rsidRPr="00DE03D9" w:rsidRDefault="002D2119" w:rsidP="002D2119">
      <w:pPr>
        <w:pStyle w:val="ac"/>
        <w:spacing w:before="0" w:beforeAutospacing="0" w:after="0" w:afterAutospacing="0"/>
        <w:ind w:firstLine="709"/>
        <w:jc w:val="both"/>
        <w:rPr>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bCs/>
          <w:sz w:val="20"/>
          <w:szCs w:val="20"/>
        </w:rPr>
        <w:t>1.</w:t>
      </w:r>
      <w:r w:rsidRPr="00DE03D9">
        <w:rPr>
          <w:rFonts w:ascii="Times New Roman" w:hAnsi="Times New Roman" w:cs="Times New Roman"/>
          <w:sz w:val="20"/>
          <w:szCs w:val="20"/>
        </w:rPr>
        <w:t xml:space="preserve"> Внести в Устав муниципального образования Николаевский сельсовет Саракташского района Оренбургской области изменения согласно приложению к настоящему решению.</w:t>
      </w:r>
    </w:p>
    <w:p w:rsidR="002D2119" w:rsidRPr="00DE03D9" w:rsidRDefault="002D2119" w:rsidP="002D2119">
      <w:pPr>
        <w:ind w:right="-5" w:firstLine="709"/>
        <w:jc w:val="both"/>
        <w:rPr>
          <w:rFonts w:ascii="Times New Roman" w:hAnsi="Times New Roman" w:cs="Times New Roman"/>
          <w:sz w:val="20"/>
          <w:szCs w:val="20"/>
        </w:rPr>
      </w:pPr>
      <w:r w:rsidRPr="00DE03D9">
        <w:rPr>
          <w:rFonts w:ascii="Times New Roman" w:hAnsi="Times New Roman" w:cs="Times New Roman"/>
          <w:bCs/>
          <w:sz w:val="20"/>
          <w:szCs w:val="20"/>
        </w:rPr>
        <w:t xml:space="preserve">2. </w:t>
      </w:r>
      <w:r w:rsidRPr="00DE03D9">
        <w:rPr>
          <w:rFonts w:ascii="Times New Roman" w:hAnsi="Times New Roman" w:cs="Times New Roman"/>
          <w:sz w:val="20"/>
          <w:szCs w:val="20"/>
        </w:rPr>
        <w:t>Главе муниципального образования Николаевский сельсовет Саракташского района Оренбургской области Жигалкиной Евгении Сергеевной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2D2119" w:rsidRPr="00DE03D9" w:rsidRDefault="002D2119" w:rsidP="002D2119">
      <w:pPr>
        <w:autoSpaceDE w:val="0"/>
        <w:autoSpaceDN w:val="0"/>
        <w:adjustRightInd w:val="0"/>
        <w:ind w:firstLine="709"/>
        <w:jc w:val="both"/>
        <w:rPr>
          <w:rFonts w:ascii="Times New Roman" w:hAnsi="Times New Roman" w:cs="Times New Roman"/>
          <w:sz w:val="20"/>
          <w:szCs w:val="20"/>
        </w:rPr>
      </w:pPr>
      <w:r w:rsidRPr="00DE03D9">
        <w:rPr>
          <w:rFonts w:ascii="Times New Roman" w:hAnsi="Times New Roman" w:cs="Times New Roman"/>
          <w:sz w:val="20"/>
          <w:szCs w:val="20"/>
        </w:rPr>
        <w:t>3. Глава муниципального образования Николаевский сельсовет Саракташского района Оренбургской области Жигалкина Евгения Сергеевна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2D2119" w:rsidRPr="00DE03D9" w:rsidRDefault="002D2119" w:rsidP="002D2119">
      <w:pPr>
        <w:autoSpaceDE w:val="0"/>
        <w:autoSpaceDN w:val="0"/>
        <w:adjustRightInd w:val="0"/>
        <w:ind w:firstLine="709"/>
        <w:jc w:val="both"/>
        <w:rPr>
          <w:rFonts w:ascii="Times New Roman" w:hAnsi="Times New Roman" w:cs="Times New Roman"/>
          <w:sz w:val="20"/>
          <w:szCs w:val="20"/>
        </w:rPr>
      </w:pPr>
      <w:r w:rsidRPr="00DE03D9">
        <w:rPr>
          <w:rFonts w:ascii="Times New Roman" w:hAnsi="Times New Roman" w:cs="Times New Roman"/>
          <w:sz w:val="20"/>
          <w:szCs w:val="20"/>
        </w:rPr>
        <w:t>4. Настоящее решение подлежит официальному обнародованию путем официального опубликования его в Информационном бюллетене «Николаевский сельсовет» после его государственной регистрации и вступает в силу после его официального обнародования.</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2D2119" w:rsidRPr="00DE03D9" w:rsidRDefault="002D2119" w:rsidP="002D2119">
      <w:pPr>
        <w:tabs>
          <w:tab w:val="left" w:pos="1360"/>
        </w:tabs>
        <w:ind w:firstLine="709"/>
        <w:jc w:val="both"/>
        <w:rPr>
          <w:rFonts w:ascii="Times New Roman" w:hAnsi="Times New Roman" w:cs="Times New Roman"/>
          <w:sz w:val="20"/>
          <w:szCs w:val="20"/>
        </w:rPr>
      </w:pPr>
      <w:r w:rsidRPr="00DE03D9">
        <w:rPr>
          <w:rFonts w:ascii="Times New Roman" w:hAnsi="Times New Roman" w:cs="Times New Roman"/>
          <w:sz w:val="20"/>
          <w:szCs w:val="20"/>
        </w:rPr>
        <w:t xml:space="preserve">6. Контроль за исполнением настоящего решения возложить на постоянную комиссию </w:t>
      </w:r>
      <w:r w:rsidRPr="00DE03D9">
        <w:rPr>
          <w:rFonts w:ascii="Times New Roman" w:hAnsi="Times New Roman" w:cs="Times New Roman"/>
          <w:sz w:val="20"/>
          <w:szCs w:val="20"/>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(_____).</w:t>
      </w:r>
    </w:p>
    <w:p w:rsidR="002D2119" w:rsidRPr="00DE03D9" w:rsidRDefault="002D2119" w:rsidP="002D2119">
      <w:pPr>
        <w:ind w:firstLine="709"/>
        <w:rPr>
          <w:rFonts w:ascii="Times New Roman" w:hAnsi="Times New Roman" w:cs="Times New Roman"/>
          <w:sz w:val="20"/>
          <w:szCs w:val="20"/>
        </w:rPr>
      </w:pPr>
    </w:p>
    <w:p w:rsidR="002D2119" w:rsidRPr="00DE03D9" w:rsidRDefault="002D2119" w:rsidP="002D2119">
      <w:pPr>
        <w:ind w:firstLine="709"/>
        <w:rPr>
          <w:rFonts w:ascii="Times New Roman" w:hAnsi="Times New Roman" w:cs="Times New Roman"/>
          <w:sz w:val="20"/>
          <w:szCs w:val="20"/>
        </w:rPr>
      </w:pPr>
    </w:p>
    <w:p w:rsidR="002D2119" w:rsidRPr="00DE03D9" w:rsidRDefault="002D2119" w:rsidP="002D2119">
      <w:pPr>
        <w:ind w:firstLine="709"/>
        <w:rPr>
          <w:rFonts w:ascii="Times New Roman" w:hAnsi="Times New Roman" w:cs="Times New Roman"/>
          <w:sz w:val="20"/>
          <w:szCs w:val="20"/>
        </w:rPr>
      </w:pPr>
    </w:p>
    <w:tbl>
      <w:tblPr>
        <w:tblW w:w="9360" w:type="dxa"/>
        <w:tblLook w:val="04A0"/>
      </w:tblPr>
      <w:tblGrid>
        <w:gridCol w:w="4175"/>
        <w:gridCol w:w="1257"/>
        <w:gridCol w:w="3928"/>
      </w:tblGrid>
      <w:tr w:rsidR="002D2119" w:rsidRPr="00DE03D9" w:rsidTr="002D2119">
        <w:tc>
          <w:tcPr>
            <w:tcW w:w="4175"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Председатель Совета депутатов сельсовета</w:t>
            </w:r>
          </w:p>
        </w:tc>
        <w:tc>
          <w:tcPr>
            <w:tcW w:w="1257" w:type="dxa"/>
          </w:tcPr>
          <w:p w:rsidR="002D2119" w:rsidRPr="00DE03D9" w:rsidRDefault="002D2119" w:rsidP="002D2119">
            <w:pPr>
              <w:jc w:val="both"/>
              <w:rPr>
                <w:rFonts w:ascii="Times New Roman" w:hAnsi="Times New Roman" w:cs="Times New Roman"/>
                <w:sz w:val="20"/>
                <w:szCs w:val="20"/>
              </w:rPr>
            </w:pPr>
          </w:p>
        </w:tc>
        <w:tc>
          <w:tcPr>
            <w:tcW w:w="3928"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Глава сельсовета</w:t>
            </w:r>
          </w:p>
        </w:tc>
      </w:tr>
      <w:tr w:rsidR="002D2119" w:rsidRPr="00DE03D9" w:rsidTr="002D2119">
        <w:tc>
          <w:tcPr>
            <w:tcW w:w="4175" w:type="dxa"/>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___________           ___________</w:t>
            </w:r>
          </w:p>
          <w:p w:rsidR="002D2119" w:rsidRPr="00DE03D9" w:rsidRDefault="002D2119" w:rsidP="002D2119">
            <w:pPr>
              <w:jc w:val="both"/>
              <w:rPr>
                <w:rFonts w:ascii="Times New Roman" w:hAnsi="Times New Roman" w:cs="Times New Roman"/>
                <w:sz w:val="20"/>
                <w:szCs w:val="20"/>
              </w:rPr>
            </w:pPr>
          </w:p>
        </w:tc>
        <w:tc>
          <w:tcPr>
            <w:tcW w:w="1257" w:type="dxa"/>
          </w:tcPr>
          <w:p w:rsidR="002D2119" w:rsidRPr="00DE03D9" w:rsidRDefault="002D2119" w:rsidP="002D2119">
            <w:pPr>
              <w:rPr>
                <w:rFonts w:ascii="Times New Roman" w:hAnsi="Times New Roman" w:cs="Times New Roman"/>
                <w:sz w:val="20"/>
                <w:szCs w:val="20"/>
              </w:rPr>
            </w:pPr>
          </w:p>
        </w:tc>
        <w:tc>
          <w:tcPr>
            <w:tcW w:w="3928" w:type="dxa"/>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 xml:space="preserve">_________ Е.С. Жигалкина </w:t>
            </w:r>
          </w:p>
          <w:p w:rsidR="002D2119" w:rsidRPr="00DE03D9" w:rsidRDefault="002D2119" w:rsidP="002D2119">
            <w:pPr>
              <w:jc w:val="both"/>
              <w:rPr>
                <w:rFonts w:ascii="Times New Roman" w:hAnsi="Times New Roman" w:cs="Times New Roman"/>
                <w:sz w:val="20"/>
                <w:szCs w:val="20"/>
              </w:rPr>
            </w:pPr>
          </w:p>
        </w:tc>
      </w:tr>
    </w:tbl>
    <w:p w:rsidR="002D2119" w:rsidRPr="00DE03D9" w:rsidRDefault="002D2119" w:rsidP="002D2119">
      <w:pPr>
        <w:tabs>
          <w:tab w:val="left" w:pos="5103"/>
          <w:tab w:val="left" w:pos="5387"/>
        </w:tabs>
        <w:ind w:left="5103"/>
        <w:rPr>
          <w:rFonts w:ascii="Times New Roman" w:hAnsi="Times New Roman" w:cs="Times New Roman"/>
          <w:sz w:val="20"/>
          <w:szCs w:val="20"/>
        </w:rPr>
      </w:pPr>
      <w:r w:rsidRPr="00DE03D9">
        <w:rPr>
          <w:rFonts w:ascii="Times New Roman" w:hAnsi="Times New Roman" w:cs="Times New Roman"/>
          <w:sz w:val="20"/>
          <w:szCs w:val="20"/>
        </w:rPr>
        <w:br w:type="page"/>
      </w:r>
      <w:r w:rsidRPr="00DE03D9">
        <w:rPr>
          <w:rFonts w:ascii="Times New Roman" w:hAnsi="Times New Roman" w:cs="Times New Roman"/>
          <w:sz w:val="20"/>
          <w:szCs w:val="20"/>
        </w:rPr>
        <w:lastRenderedPageBreak/>
        <w:t xml:space="preserve">Приложение </w:t>
      </w:r>
    </w:p>
    <w:p w:rsidR="002D2119" w:rsidRPr="00DE03D9" w:rsidRDefault="002D2119" w:rsidP="002D2119">
      <w:pPr>
        <w:tabs>
          <w:tab w:val="left" w:pos="5103"/>
          <w:tab w:val="left" w:pos="5670"/>
        </w:tabs>
        <w:ind w:left="5103"/>
        <w:rPr>
          <w:rFonts w:ascii="Times New Roman" w:hAnsi="Times New Roman" w:cs="Times New Roman"/>
          <w:sz w:val="20"/>
          <w:szCs w:val="20"/>
        </w:rPr>
      </w:pPr>
      <w:r w:rsidRPr="00DE03D9">
        <w:rPr>
          <w:rFonts w:ascii="Times New Roman" w:hAnsi="Times New Roman" w:cs="Times New Roman"/>
          <w:sz w:val="20"/>
          <w:szCs w:val="20"/>
        </w:rPr>
        <w:t>к решению Совета депутатов</w:t>
      </w:r>
    </w:p>
    <w:p w:rsidR="002D2119" w:rsidRPr="00DE03D9" w:rsidRDefault="002D2119" w:rsidP="002D2119">
      <w:pPr>
        <w:tabs>
          <w:tab w:val="left" w:pos="5387"/>
          <w:tab w:val="left" w:pos="5529"/>
        </w:tabs>
        <w:ind w:left="5103"/>
        <w:rPr>
          <w:rFonts w:ascii="Times New Roman" w:hAnsi="Times New Roman" w:cs="Times New Roman"/>
          <w:sz w:val="20"/>
          <w:szCs w:val="20"/>
        </w:rPr>
      </w:pPr>
      <w:r w:rsidRPr="00DE03D9">
        <w:rPr>
          <w:rFonts w:ascii="Times New Roman" w:hAnsi="Times New Roman" w:cs="Times New Roman"/>
          <w:sz w:val="20"/>
          <w:szCs w:val="20"/>
        </w:rPr>
        <w:t xml:space="preserve">Николаевского сельсовета </w:t>
      </w:r>
    </w:p>
    <w:p w:rsidR="002D2119" w:rsidRPr="00DE03D9" w:rsidRDefault="002D2119" w:rsidP="002D2119">
      <w:pPr>
        <w:tabs>
          <w:tab w:val="left" w:pos="5387"/>
          <w:tab w:val="left" w:pos="5529"/>
        </w:tabs>
        <w:ind w:left="5103"/>
        <w:rPr>
          <w:rFonts w:ascii="Times New Roman" w:hAnsi="Times New Roman" w:cs="Times New Roman"/>
          <w:sz w:val="20"/>
          <w:szCs w:val="20"/>
        </w:rPr>
      </w:pPr>
      <w:r w:rsidRPr="00DE03D9">
        <w:rPr>
          <w:rFonts w:ascii="Times New Roman" w:hAnsi="Times New Roman" w:cs="Times New Roman"/>
          <w:sz w:val="20"/>
          <w:szCs w:val="20"/>
        </w:rPr>
        <w:t>Саракташского района   Оренбургской области</w:t>
      </w:r>
    </w:p>
    <w:p w:rsidR="002D2119" w:rsidRPr="00DE03D9" w:rsidRDefault="002D2119" w:rsidP="002D2119">
      <w:pPr>
        <w:tabs>
          <w:tab w:val="left" w:pos="5387"/>
          <w:tab w:val="left" w:pos="5529"/>
        </w:tabs>
        <w:ind w:left="5103"/>
        <w:rPr>
          <w:rFonts w:ascii="Times New Roman" w:hAnsi="Times New Roman" w:cs="Times New Roman"/>
          <w:sz w:val="20"/>
          <w:szCs w:val="20"/>
        </w:rPr>
      </w:pPr>
      <w:r w:rsidRPr="00DE03D9">
        <w:rPr>
          <w:rFonts w:ascii="Times New Roman" w:hAnsi="Times New Roman" w:cs="Times New Roman"/>
          <w:sz w:val="20"/>
          <w:szCs w:val="20"/>
        </w:rPr>
        <w:t>от  __.___.2024   № ____</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center"/>
        <w:rPr>
          <w:rFonts w:ascii="Times New Roman" w:hAnsi="Times New Roman" w:cs="Times New Roman"/>
          <w:bCs/>
          <w:sz w:val="20"/>
          <w:szCs w:val="20"/>
        </w:rPr>
      </w:pPr>
      <w:r w:rsidRPr="00DE03D9">
        <w:rPr>
          <w:rFonts w:ascii="Times New Roman" w:hAnsi="Times New Roman" w:cs="Times New Roman"/>
          <w:bCs/>
          <w:sz w:val="20"/>
          <w:szCs w:val="20"/>
        </w:rPr>
        <w:t xml:space="preserve">Изменения в Устав муниципального образования </w:t>
      </w:r>
      <w:r w:rsidRPr="00DE03D9">
        <w:rPr>
          <w:rFonts w:ascii="Times New Roman" w:hAnsi="Times New Roman" w:cs="Times New Roman"/>
          <w:sz w:val="20"/>
          <w:szCs w:val="20"/>
        </w:rPr>
        <w:t xml:space="preserve">Николаевский </w:t>
      </w:r>
      <w:r w:rsidRPr="00DE03D9">
        <w:rPr>
          <w:rFonts w:ascii="Times New Roman" w:hAnsi="Times New Roman" w:cs="Times New Roman"/>
          <w:bCs/>
          <w:sz w:val="20"/>
          <w:szCs w:val="20"/>
        </w:rPr>
        <w:t>сельсовет Саракташского района Оренбургской области</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ind w:firstLine="709"/>
        <w:jc w:val="both"/>
        <w:rPr>
          <w:rFonts w:ascii="Times New Roman" w:hAnsi="Times New Roman" w:cs="Times New Roman"/>
          <w:b/>
          <w:sz w:val="20"/>
          <w:szCs w:val="20"/>
        </w:rPr>
      </w:pPr>
      <w:r w:rsidRPr="00DE03D9">
        <w:rPr>
          <w:rFonts w:ascii="Times New Roman" w:hAnsi="Times New Roman" w:cs="Times New Roman"/>
          <w:b/>
          <w:sz w:val="20"/>
          <w:szCs w:val="20"/>
        </w:rPr>
        <w:tab/>
        <w:t>1. Пункт 27 части 1 статьи 5 изложить в новой редакции:</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«27) осуществление муниципального контроля в области охраны и использования особо охраняемых природных территорий местного значения;».</w:t>
      </w:r>
    </w:p>
    <w:p w:rsidR="002D2119" w:rsidRPr="00DE03D9" w:rsidRDefault="002D2119" w:rsidP="002D2119">
      <w:pPr>
        <w:ind w:firstLine="709"/>
        <w:jc w:val="both"/>
        <w:rPr>
          <w:rFonts w:ascii="Times New Roman" w:hAnsi="Times New Roman" w:cs="Times New Roman"/>
          <w:b/>
          <w:sz w:val="20"/>
          <w:szCs w:val="20"/>
        </w:rPr>
      </w:pPr>
      <w:r w:rsidRPr="00DE03D9">
        <w:rPr>
          <w:rFonts w:ascii="Times New Roman" w:hAnsi="Times New Roman" w:cs="Times New Roman"/>
          <w:b/>
          <w:sz w:val="20"/>
          <w:szCs w:val="20"/>
        </w:rPr>
        <w:t>2. Часть 1 статьи 5 дополнить пунктом 38 следующего содержания:</w:t>
      </w:r>
    </w:p>
    <w:p w:rsidR="002D2119" w:rsidRPr="00DE03D9" w:rsidRDefault="002D2119" w:rsidP="002D2119">
      <w:pPr>
        <w:autoSpaceDE w:val="0"/>
        <w:autoSpaceDN w:val="0"/>
        <w:adjustRightInd w:val="0"/>
        <w:ind w:firstLine="708"/>
        <w:jc w:val="both"/>
        <w:rPr>
          <w:rFonts w:ascii="Times New Roman" w:hAnsi="Times New Roman" w:cs="Times New Roman"/>
          <w:sz w:val="20"/>
          <w:szCs w:val="20"/>
        </w:rPr>
      </w:pPr>
      <w:r w:rsidRPr="00DE03D9">
        <w:rPr>
          <w:rFonts w:ascii="Times New Roman" w:hAnsi="Times New Roman" w:cs="Times New Roman"/>
          <w:sz w:val="20"/>
          <w:szCs w:val="20"/>
        </w:rPr>
        <w:t xml:space="preserve">«38) осуществление учета личных подсобных хозяйств, которые ведут граждане в соответствии с Федеральным </w:t>
      </w:r>
      <w:hyperlink r:id="rId9" w:history="1">
        <w:r w:rsidRPr="00DE03D9">
          <w:rPr>
            <w:rFonts w:ascii="Times New Roman" w:hAnsi="Times New Roman" w:cs="Times New Roman"/>
            <w:sz w:val="20"/>
            <w:szCs w:val="20"/>
          </w:rPr>
          <w:t>законом</w:t>
        </w:r>
      </w:hyperlink>
      <w:r w:rsidRPr="00DE03D9">
        <w:rPr>
          <w:rFonts w:ascii="Times New Roman" w:hAnsi="Times New Roman" w:cs="Times New Roman"/>
          <w:sz w:val="20"/>
          <w:szCs w:val="20"/>
        </w:rPr>
        <w:t xml:space="preserve"> от 7 июля 2003 года           № 112-ФЗ "О личном подсобном хозяйстве", в похозяйственных книгах.».</w:t>
      </w:r>
    </w:p>
    <w:p w:rsidR="002D2119" w:rsidRPr="00DE03D9" w:rsidRDefault="002D2119" w:rsidP="002D2119">
      <w:pPr>
        <w:ind w:firstLine="709"/>
        <w:jc w:val="both"/>
        <w:rPr>
          <w:rFonts w:ascii="Times New Roman" w:hAnsi="Times New Roman" w:cs="Times New Roman"/>
          <w:b/>
          <w:sz w:val="20"/>
          <w:szCs w:val="20"/>
        </w:rPr>
      </w:pPr>
      <w:r w:rsidRPr="00DE03D9">
        <w:rPr>
          <w:rFonts w:ascii="Times New Roman" w:hAnsi="Times New Roman" w:cs="Times New Roman"/>
          <w:b/>
          <w:sz w:val="20"/>
          <w:szCs w:val="20"/>
        </w:rPr>
        <w:t>3. Статью 12 дополнить частью 5 следующего содержания:</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«5. 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2D2119" w:rsidRPr="00DE03D9" w:rsidRDefault="002D2119" w:rsidP="002D2119">
      <w:pPr>
        <w:ind w:firstLine="709"/>
        <w:jc w:val="both"/>
        <w:rPr>
          <w:rFonts w:ascii="Times New Roman" w:hAnsi="Times New Roman" w:cs="Times New Roman"/>
          <w:b/>
          <w:sz w:val="20"/>
          <w:szCs w:val="20"/>
        </w:rPr>
      </w:pPr>
      <w:r w:rsidRPr="00DE03D9">
        <w:rPr>
          <w:rFonts w:ascii="Times New Roman" w:hAnsi="Times New Roman" w:cs="Times New Roman"/>
          <w:b/>
          <w:sz w:val="20"/>
          <w:szCs w:val="20"/>
        </w:rPr>
        <w:t>4. Абзац 2 части 5 статьи 14 изложить в новой редакции:</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вслучаях, установленных пунктами 1 - 7 и 9.2 части 10 статьи 40 Федерального закона от 06.10.2003 N 131-ФЗ «Об общих принципах организации местного самоуправления в Российской Федерации».</w:t>
      </w:r>
    </w:p>
    <w:p w:rsidR="002D2119" w:rsidRPr="00DE03D9" w:rsidRDefault="002D2119" w:rsidP="002D2119">
      <w:pPr>
        <w:ind w:firstLine="709"/>
        <w:jc w:val="both"/>
        <w:rPr>
          <w:rFonts w:ascii="Times New Roman" w:hAnsi="Times New Roman" w:cs="Times New Roman"/>
          <w:b/>
          <w:sz w:val="20"/>
          <w:szCs w:val="20"/>
        </w:rPr>
      </w:pPr>
      <w:r w:rsidRPr="00DE03D9">
        <w:rPr>
          <w:rFonts w:ascii="Times New Roman" w:hAnsi="Times New Roman" w:cs="Times New Roman"/>
          <w:b/>
          <w:sz w:val="20"/>
          <w:szCs w:val="20"/>
        </w:rPr>
        <w:t>5. Часть 1 статьи 27 дополнить пунктом 10.1. следующего содержания:</w:t>
      </w:r>
    </w:p>
    <w:p w:rsidR="002D2119" w:rsidRPr="00DE03D9" w:rsidRDefault="002D2119" w:rsidP="002D2119">
      <w:pPr>
        <w:ind w:firstLine="992"/>
        <w:jc w:val="both"/>
        <w:rPr>
          <w:rFonts w:ascii="Times New Roman" w:hAnsi="Times New Roman" w:cs="Times New Roman"/>
          <w:sz w:val="20"/>
          <w:szCs w:val="20"/>
        </w:rPr>
      </w:pPr>
      <w:r w:rsidRPr="00DE03D9">
        <w:rPr>
          <w:rFonts w:ascii="Times New Roman" w:hAnsi="Times New Roman" w:cs="Times New Roman"/>
          <w:sz w:val="20"/>
          <w:szCs w:val="20"/>
        </w:rPr>
        <w:t>«10.1.) приобретения им статуса иностранного агента;»</w:t>
      </w:r>
    </w:p>
    <w:p w:rsidR="002D2119" w:rsidRPr="00DE03D9" w:rsidRDefault="002D2119" w:rsidP="002D2119">
      <w:pPr>
        <w:autoSpaceDE w:val="0"/>
        <w:autoSpaceDN w:val="0"/>
        <w:adjustRightInd w:val="0"/>
        <w:ind w:firstLine="708"/>
        <w:jc w:val="both"/>
        <w:rPr>
          <w:rFonts w:ascii="Times New Roman" w:hAnsi="Times New Roman" w:cs="Times New Roman"/>
          <w:b/>
          <w:bCs/>
          <w:sz w:val="20"/>
          <w:szCs w:val="20"/>
        </w:rPr>
      </w:pPr>
      <w:r w:rsidRPr="00DE03D9">
        <w:rPr>
          <w:rFonts w:ascii="Times New Roman" w:hAnsi="Times New Roman" w:cs="Times New Roman"/>
          <w:b/>
          <w:bCs/>
          <w:kern w:val="2"/>
          <w:sz w:val="20"/>
          <w:szCs w:val="20"/>
        </w:rPr>
        <w:t>6. Статью 53</w:t>
      </w:r>
      <w:r w:rsidRPr="00DE03D9">
        <w:rPr>
          <w:rFonts w:ascii="Times New Roman" w:hAnsi="Times New Roman" w:cs="Times New Roman"/>
          <w:b/>
          <w:bCs/>
          <w:sz w:val="20"/>
          <w:szCs w:val="20"/>
        </w:rPr>
        <w:t xml:space="preserve"> дополнить частью 6 следующего содержания: </w:t>
      </w:r>
    </w:p>
    <w:p w:rsidR="002D2119" w:rsidRPr="00DE03D9" w:rsidRDefault="002D2119" w:rsidP="002D2119">
      <w:pPr>
        <w:autoSpaceDE w:val="0"/>
        <w:autoSpaceDN w:val="0"/>
        <w:adjustRightInd w:val="0"/>
        <w:ind w:firstLine="992"/>
        <w:jc w:val="both"/>
        <w:outlineLvl w:val="1"/>
        <w:rPr>
          <w:rFonts w:ascii="Times New Roman" w:hAnsi="Times New Roman" w:cs="Times New Roman"/>
          <w:sz w:val="20"/>
          <w:szCs w:val="20"/>
        </w:rPr>
      </w:pPr>
      <w:r w:rsidRPr="00DE03D9">
        <w:rPr>
          <w:rFonts w:ascii="Times New Roman" w:hAnsi="Times New Roman" w:cs="Times New Roman"/>
          <w:sz w:val="20"/>
          <w:szCs w:val="20"/>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2D2119" w:rsidRPr="00DE03D9" w:rsidRDefault="002D2119" w:rsidP="002D2119">
      <w:pPr>
        <w:pBdr>
          <w:bottom w:val="single" w:sz="12" w:space="1" w:color="auto"/>
        </w:pBdr>
        <w:ind w:firstLine="709"/>
        <w:jc w:val="both"/>
        <w:rPr>
          <w:rFonts w:ascii="Times New Roman" w:hAnsi="Times New Roman" w:cs="Times New Roman"/>
          <w:b/>
          <w:sz w:val="20"/>
          <w:szCs w:val="20"/>
        </w:rPr>
      </w:pPr>
    </w:p>
    <w:p w:rsidR="002D2119" w:rsidRPr="00DE03D9" w:rsidRDefault="002D2119" w:rsidP="002D2119">
      <w:pPr>
        <w:jc w:val="center"/>
        <w:rPr>
          <w:rFonts w:ascii="Times New Roman" w:hAnsi="Times New Roman" w:cs="Times New Roman"/>
          <w:sz w:val="20"/>
          <w:szCs w:val="20"/>
        </w:rPr>
      </w:pPr>
    </w:p>
    <w:p w:rsidR="002D2119" w:rsidRPr="00DE03D9" w:rsidRDefault="002D2119" w:rsidP="002D2119">
      <w:pPr>
        <w:jc w:val="center"/>
        <w:rPr>
          <w:rFonts w:ascii="Times New Roman" w:hAnsi="Times New Roman" w:cs="Times New Roman"/>
          <w:sz w:val="20"/>
          <w:szCs w:val="20"/>
        </w:rPr>
      </w:pPr>
    </w:p>
    <w:p w:rsidR="002D2119" w:rsidRPr="00DE03D9" w:rsidRDefault="002D2119" w:rsidP="005243CB">
      <w:pPr>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r w:rsidRPr="00DE03D9">
        <w:rPr>
          <w:rFonts w:ascii="Times New Roman" w:hAnsi="Times New Roman" w:cs="Times New Roman"/>
          <w:sz w:val="20"/>
          <w:szCs w:val="20"/>
        </w:rPr>
        <w:lastRenderedPageBreak/>
        <w:t>Приложение № 2</w:t>
      </w:r>
    </w:p>
    <w:p w:rsidR="002D2119" w:rsidRPr="00DE03D9" w:rsidRDefault="002D2119" w:rsidP="002D2119">
      <w:pPr>
        <w:tabs>
          <w:tab w:val="left" w:pos="5103"/>
          <w:tab w:val="left" w:pos="5670"/>
        </w:tabs>
        <w:ind w:left="5137"/>
        <w:rPr>
          <w:rFonts w:ascii="Times New Roman" w:hAnsi="Times New Roman" w:cs="Times New Roman"/>
          <w:sz w:val="20"/>
          <w:szCs w:val="20"/>
        </w:rPr>
      </w:pPr>
      <w:r w:rsidRPr="00DE03D9">
        <w:rPr>
          <w:rFonts w:ascii="Times New Roman" w:hAnsi="Times New Roman" w:cs="Times New Roman"/>
          <w:sz w:val="20"/>
          <w:szCs w:val="20"/>
        </w:rPr>
        <w:t>к решению Совета депутатов</w:t>
      </w:r>
    </w:p>
    <w:p w:rsidR="002D2119" w:rsidRPr="00DE03D9" w:rsidRDefault="002D2119" w:rsidP="002D2119">
      <w:pPr>
        <w:tabs>
          <w:tab w:val="left" w:pos="5387"/>
          <w:tab w:val="left" w:pos="5529"/>
        </w:tabs>
        <w:ind w:left="5103"/>
        <w:rPr>
          <w:rFonts w:ascii="Times New Roman" w:hAnsi="Times New Roman" w:cs="Times New Roman"/>
          <w:sz w:val="20"/>
          <w:szCs w:val="20"/>
        </w:rPr>
      </w:pPr>
      <w:r w:rsidRPr="00DE03D9">
        <w:rPr>
          <w:rFonts w:ascii="Times New Roman" w:hAnsi="Times New Roman" w:cs="Times New Roman"/>
          <w:sz w:val="20"/>
          <w:szCs w:val="20"/>
        </w:rPr>
        <w:t xml:space="preserve">Николаевского сельсовета </w:t>
      </w:r>
    </w:p>
    <w:p w:rsidR="002D2119" w:rsidRPr="00DE03D9" w:rsidRDefault="002D2119" w:rsidP="002D2119">
      <w:pPr>
        <w:tabs>
          <w:tab w:val="left" w:pos="5387"/>
          <w:tab w:val="left" w:pos="5529"/>
        </w:tabs>
        <w:ind w:left="5529"/>
        <w:rPr>
          <w:rFonts w:ascii="Times New Roman" w:hAnsi="Times New Roman" w:cs="Times New Roman"/>
          <w:sz w:val="20"/>
          <w:szCs w:val="20"/>
        </w:rPr>
      </w:pPr>
      <w:r w:rsidRPr="00DE03D9">
        <w:rPr>
          <w:rFonts w:ascii="Times New Roman" w:hAnsi="Times New Roman" w:cs="Times New Roman"/>
          <w:sz w:val="20"/>
          <w:szCs w:val="20"/>
        </w:rPr>
        <w:t>Саракташского района   Оренбургской области</w:t>
      </w:r>
    </w:p>
    <w:p w:rsidR="002D2119" w:rsidRPr="00DE03D9" w:rsidRDefault="002D2119" w:rsidP="002D2119">
      <w:pPr>
        <w:tabs>
          <w:tab w:val="left" w:pos="5387"/>
          <w:tab w:val="left" w:pos="5529"/>
        </w:tabs>
        <w:ind w:left="5137"/>
        <w:rPr>
          <w:rFonts w:ascii="Times New Roman" w:hAnsi="Times New Roman" w:cs="Times New Roman"/>
          <w:sz w:val="20"/>
          <w:szCs w:val="20"/>
        </w:rPr>
      </w:pPr>
      <w:r w:rsidRPr="00DE03D9">
        <w:rPr>
          <w:rFonts w:ascii="Times New Roman" w:hAnsi="Times New Roman" w:cs="Times New Roman"/>
          <w:sz w:val="20"/>
          <w:szCs w:val="20"/>
        </w:rPr>
        <w:t xml:space="preserve">      от  18.11.2024   № 147</w:t>
      </w:r>
    </w:p>
    <w:p w:rsidR="002D2119" w:rsidRPr="00DE03D9" w:rsidRDefault="002D2119" w:rsidP="002D2119">
      <w:pPr>
        <w:spacing w:before="120" w:after="120"/>
        <w:jc w:val="center"/>
        <w:rPr>
          <w:rFonts w:ascii="Times New Roman" w:hAnsi="Times New Roman" w:cs="Times New Roman"/>
          <w:sz w:val="20"/>
          <w:szCs w:val="20"/>
        </w:rPr>
      </w:pPr>
      <w:r w:rsidRPr="00DE03D9">
        <w:rPr>
          <w:rFonts w:ascii="Times New Roman" w:hAnsi="Times New Roman" w:cs="Times New Roman"/>
          <w:sz w:val="20"/>
          <w:szCs w:val="20"/>
        </w:rPr>
        <w:t>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Николаевский сельсовет Саракташского района Оренбургской области</w:t>
      </w:r>
    </w:p>
    <w:p w:rsidR="002D2119" w:rsidRPr="00DE03D9" w:rsidRDefault="002D2119" w:rsidP="002D2119">
      <w:pPr>
        <w:spacing w:before="120" w:after="120"/>
        <w:jc w:val="center"/>
        <w:rPr>
          <w:rFonts w:ascii="Times New Roman" w:hAnsi="Times New Roman" w:cs="Times New Roman"/>
          <w:sz w:val="20"/>
          <w:szCs w:val="20"/>
        </w:rPr>
      </w:pPr>
    </w:p>
    <w:p w:rsidR="002D2119" w:rsidRPr="00DE03D9" w:rsidRDefault="002D2119" w:rsidP="002D2119">
      <w:pPr>
        <w:shd w:val="clear" w:color="auto" w:fill="FFFFFF"/>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 xml:space="preserve">1. Настоящий Порядок регулирует вопросы внесения, учета и рассмотрения Советом депутатов муниципального образования </w:t>
      </w:r>
      <w:r w:rsidRPr="00DE03D9">
        <w:rPr>
          <w:rFonts w:ascii="Times New Roman" w:hAnsi="Times New Roman" w:cs="Times New Roman"/>
          <w:sz w:val="20"/>
          <w:szCs w:val="20"/>
        </w:rPr>
        <w:t xml:space="preserve">Николаевский </w:t>
      </w:r>
      <w:r w:rsidRPr="00DE03D9">
        <w:rPr>
          <w:rFonts w:ascii="Times New Roman" w:hAnsi="Times New Roman" w:cs="Times New Roman"/>
          <w:color w:val="000000"/>
          <w:sz w:val="20"/>
          <w:szCs w:val="20"/>
        </w:rPr>
        <w:t xml:space="preserve">сельсовет Саракташского района Оренбургской области предложений по проекту изменений в Устав муниципального образования </w:t>
      </w:r>
      <w:r w:rsidRPr="00DE03D9">
        <w:rPr>
          <w:rFonts w:ascii="Times New Roman" w:hAnsi="Times New Roman" w:cs="Times New Roman"/>
          <w:sz w:val="20"/>
          <w:szCs w:val="20"/>
        </w:rPr>
        <w:t xml:space="preserve">Николаевский </w:t>
      </w:r>
      <w:r w:rsidRPr="00DE03D9">
        <w:rPr>
          <w:rFonts w:ascii="Times New Roman" w:hAnsi="Times New Roman" w:cs="Times New Roman"/>
          <w:color w:val="000000"/>
          <w:sz w:val="20"/>
          <w:szCs w:val="20"/>
        </w:rPr>
        <w:t>сельсовет Саракташского района Оренбургской области.</w:t>
      </w:r>
    </w:p>
    <w:p w:rsidR="002D2119" w:rsidRPr="00DE03D9" w:rsidRDefault="002D2119" w:rsidP="002D2119">
      <w:pPr>
        <w:shd w:val="clear" w:color="auto" w:fill="FFFFFF"/>
        <w:tabs>
          <w:tab w:val="left" w:leader="underscore" w:pos="1867"/>
          <w:tab w:val="left" w:leader="underscore" w:pos="4699"/>
        </w:tabs>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2. 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Pr="00DE03D9">
        <w:rPr>
          <w:rFonts w:ascii="Times New Roman" w:hAnsi="Times New Roman" w:cs="Times New Roman"/>
          <w:sz w:val="20"/>
          <w:szCs w:val="20"/>
        </w:rPr>
        <w:t xml:space="preserve">Николаевский </w:t>
      </w:r>
      <w:r w:rsidRPr="00DE03D9">
        <w:rPr>
          <w:rFonts w:ascii="Times New Roman" w:hAnsi="Times New Roman" w:cs="Times New Roman"/>
          <w:color w:val="000000"/>
          <w:sz w:val="20"/>
          <w:szCs w:val="20"/>
        </w:rPr>
        <w:t xml:space="preserve">сельсовет», а также  размещению на информационных стендах Совета депутатов и администрации муниципального образования </w:t>
      </w:r>
      <w:r w:rsidRPr="00DE03D9">
        <w:rPr>
          <w:rFonts w:ascii="Times New Roman" w:hAnsi="Times New Roman" w:cs="Times New Roman"/>
          <w:sz w:val="20"/>
          <w:szCs w:val="20"/>
        </w:rPr>
        <w:t xml:space="preserve">Николаевский </w:t>
      </w:r>
      <w:r w:rsidRPr="00DE03D9">
        <w:rPr>
          <w:rFonts w:ascii="Times New Roman" w:hAnsi="Times New Roman" w:cs="Times New Roman"/>
          <w:color w:val="000000"/>
          <w:sz w:val="20"/>
          <w:szCs w:val="20"/>
        </w:rPr>
        <w:t>сельсовет).</w:t>
      </w:r>
    </w:p>
    <w:p w:rsidR="002D2119" w:rsidRPr="00DE03D9" w:rsidRDefault="002D2119" w:rsidP="002D2119">
      <w:pPr>
        <w:shd w:val="clear" w:color="auto" w:fill="FFFFFF"/>
        <w:tabs>
          <w:tab w:val="left" w:leader="underscore" w:pos="1723"/>
          <w:tab w:val="left" w:leader="underscore" w:pos="4632"/>
        </w:tabs>
        <w:ind w:firstLine="720"/>
        <w:jc w:val="both"/>
        <w:rPr>
          <w:rFonts w:ascii="Times New Roman" w:hAnsi="Times New Roman" w:cs="Times New Roman"/>
          <w:color w:val="000000"/>
          <w:sz w:val="20"/>
          <w:szCs w:val="20"/>
        </w:rPr>
      </w:pPr>
      <w:r w:rsidRPr="00DE03D9">
        <w:rPr>
          <w:rFonts w:ascii="Times New Roman" w:hAnsi="Times New Roman" w:cs="Times New Roman"/>
          <w:color w:val="000000"/>
          <w:sz w:val="20"/>
          <w:szCs w:val="20"/>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2D2119" w:rsidRPr="00DE03D9" w:rsidRDefault="002D2119" w:rsidP="002D2119">
      <w:pPr>
        <w:shd w:val="clear" w:color="auto" w:fill="FFFFFF"/>
        <w:tabs>
          <w:tab w:val="left" w:leader="underscore" w:pos="1723"/>
          <w:tab w:val="left" w:leader="underscore" w:pos="4632"/>
        </w:tabs>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2D2119" w:rsidRPr="00DE03D9" w:rsidRDefault="002D2119" w:rsidP="002D2119">
      <w:pPr>
        <w:shd w:val="clear" w:color="auto" w:fill="FFFFFF"/>
        <w:tabs>
          <w:tab w:val="left" w:pos="562"/>
          <w:tab w:val="left" w:leader="underscore" w:pos="2654"/>
        </w:tabs>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Николаевка, ул. Парковая, д.18, а также электронной почтой </w:t>
      </w:r>
      <w:hyperlink r:id="rId10" w:history="1">
        <w:r w:rsidRPr="00DE03D9">
          <w:rPr>
            <w:rStyle w:val="af3"/>
            <w:rFonts w:ascii="Times New Roman" w:hAnsi="Times New Roman" w:cs="Times New Roman"/>
            <w:sz w:val="20"/>
            <w:szCs w:val="20"/>
            <w:lang w:val="en-US"/>
          </w:rPr>
          <w:t>dsn</w:t>
        </w:r>
        <w:r w:rsidRPr="00DE03D9">
          <w:rPr>
            <w:rStyle w:val="af3"/>
            <w:rFonts w:ascii="Times New Roman" w:hAnsi="Times New Roman" w:cs="Times New Roman"/>
            <w:sz w:val="20"/>
            <w:szCs w:val="20"/>
          </w:rPr>
          <w:t>-</w:t>
        </w:r>
        <w:r w:rsidRPr="00DE03D9">
          <w:rPr>
            <w:rStyle w:val="af3"/>
            <w:rFonts w:ascii="Times New Roman" w:hAnsi="Times New Roman" w:cs="Times New Roman"/>
            <w:sz w:val="20"/>
            <w:szCs w:val="20"/>
            <w:lang w:val="en-US"/>
          </w:rPr>
          <w:t>nikol</w:t>
        </w:r>
        <w:r w:rsidRPr="00DE03D9">
          <w:rPr>
            <w:rStyle w:val="af3"/>
            <w:rFonts w:ascii="Times New Roman" w:hAnsi="Times New Roman" w:cs="Times New Roman"/>
            <w:sz w:val="20"/>
            <w:szCs w:val="20"/>
          </w:rPr>
          <w:t>@</w:t>
        </w:r>
        <w:r w:rsidRPr="00DE03D9">
          <w:rPr>
            <w:rStyle w:val="af3"/>
            <w:rFonts w:ascii="Times New Roman" w:hAnsi="Times New Roman" w:cs="Times New Roman"/>
            <w:sz w:val="20"/>
            <w:szCs w:val="20"/>
            <w:lang w:val="en-US"/>
          </w:rPr>
          <w:t>yandex</w:t>
        </w:r>
        <w:r w:rsidRPr="00DE03D9">
          <w:rPr>
            <w:rStyle w:val="af3"/>
            <w:rFonts w:ascii="Times New Roman" w:hAnsi="Times New Roman" w:cs="Times New Roman"/>
            <w:sz w:val="20"/>
            <w:szCs w:val="20"/>
          </w:rPr>
          <w:t>.</w:t>
        </w:r>
        <w:r w:rsidRPr="00DE03D9">
          <w:rPr>
            <w:rStyle w:val="af3"/>
            <w:rFonts w:ascii="Times New Roman" w:hAnsi="Times New Roman" w:cs="Times New Roman"/>
            <w:sz w:val="20"/>
            <w:szCs w:val="20"/>
            <w:lang w:val="en-US"/>
          </w:rPr>
          <w:t>ru</w:t>
        </w:r>
      </w:hyperlink>
      <w:r w:rsidRPr="00DE03D9">
        <w:rPr>
          <w:rFonts w:ascii="Times New Roman" w:hAnsi="Times New Roman" w:cs="Times New Roman"/>
          <w:color w:val="000000"/>
          <w:sz w:val="20"/>
          <w:szCs w:val="20"/>
        </w:rPr>
        <w:t xml:space="preserve"> ,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r w:rsidRPr="00DE03D9">
        <w:rPr>
          <w:rFonts w:ascii="Times New Roman" w:hAnsi="Times New Roman" w:cs="Times New Roman"/>
          <w:sz w:val="20"/>
          <w:szCs w:val="20"/>
        </w:rPr>
        <w:t xml:space="preserve">Николаевский </w:t>
      </w:r>
      <w:r w:rsidRPr="00DE03D9">
        <w:rPr>
          <w:rFonts w:ascii="Times New Roman" w:hAnsi="Times New Roman" w:cs="Times New Roman"/>
          <w:color w:val="000000"/>
          <w:sz w:val="20"/>
          <w:szCs w:val="20"/>
        </w:rPr>
        <w:t>сельсовет.</w:t>
      </w:r>
    </w:p>
    <w:p w:rsidR="002D2119" w:rsidRPr="00DE03D9" w:rsidRDefault="002D2119" w:rsidP="002D2119">
      <w:pPr>
        <w:shd w:val="clear" w:color="auto" w:fill="FFFFFF"/>
        <w:tabs>
          <w:tab w:val="left" w:leader="underscore" w:pos="5150"/>
        </w:tabs>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2D2119" w:rsidRPr="00DE03D9" w:rsidRDefault="002D2119" w:rsidP="002D2119">
      <w:pPr>
        <w:shd w:val="clear" w:color="auto" w:fill="FFFFFF"/>
        <w:tabs>
          <w:tab w:val="left" w:pos="547"/>
          <w:tab w:val="left" w:leader="underscore" w:pos="4339"/>
        </w:tabs>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DE03D9">
        <w:rPr>
          <w:rFonts w:ascii="Times New Roman" w:hAnsi="Times New Roman" w:cs="Times New Roman"/>
          <w:sz w:val="20"/>
          <w:szCs w:val="20"/>
        </w:rPr>
        <w:t xml:space="preserve">Николаевского </w:t>
      </w:r>
      <w:r w:rsidRPr="00DE03D9">
        <w:rPr>
          <w:rFonts w:ascii="Times New Roman" w:hAnsi="Times New Roman" w:cs="Times New Roman"/>
          <w:color w:val="000000"/>
          <w:sz w:val="20"/>
          <w:szCs w:val="20"/>
        </w:rPr>
        <w:t>сельсовета для рассмотрения.</w:t>
      </w:r>
    </w:p>
    <w:p w:rsidR="002D2119" w:rsidRPr="00DE03D9" w:rsidRDefault="002D2119" w:rsidP="002D2119">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sz w:val="20"/>
          <w:szCs w:val="20"/>
        </w:rPr>
      </w:pPr>
      <w:r w:rsidRPr="00DE03D9">
        <w:rPr>
          <w:rFonts w:ascii="Times New Roman" w:hAnsi="Times New Roman" w:cs="Times New Roman"/>
          <w:color w:val="000000"/>
          <w:sz w:val="20"/>
          <w:szCs w:val="20"/>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DE03D9">
        <w:rPr>
          <w:rFonts w:ascii="Times New Roman" w:hAnsi="Times New Roman" w:cs="Times New Roman"/>
          <w:color w:val="000000"/>
          <w:sz w:val="20"/>
          <w:szCs w:val="20"/>
        </w:rPr>
        <w:tab/>
        <w:t>о внесении изменений в Устав муниципального образования.</w:t>
      </w:r>
    </w:p>
    <w:p w:rsidR="002D2119" w:rsidRPr="00DE03D9" w:rsidRDefault="002D2119" w:rsidP="002D2119">
      <w:pPr>
        <w:shd w:val="clear" w:color="auto" w:fill="FFFFFF"/>
        <w:tabs>
          <w:tab w:val="left" w:leader="underscore" w:pos="3350"/>
          <w:tab w:val="left" w:leader="underscore" w:pos="4968"/>
        </w:tabs>
        <w:ind w:firstLine="720"/>
        <w:jc w:val="both"/>
        <w:rPr>
          <w:rFonts w:ascii="Times New Roman" w:hAnsi="Times New Roman" w:cs="Times New Roman"/>
          <w:sz w:val="20"/>
          <w:szCs w:val="20"/>
        </w:rPr>
      </w:pPr>
      <w:r w:rsidRPr="00DE03D9">
        <w:rPr>
          <w:rFonts w:ascii="Times New Roman" w:hAnsi="Times New Roman" w:cs="Times New Roman"/>
          <w:color w:val="000000"/>
          <w:sz w:val="20"/>
          <w:szCs w:val="20"/>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2D2119" w:rsidRPr="00DE03D9" w:rsidRDefault="002D2119" w:rsidP="005243CB">
      <w:pPr>
        <w:spacing w:before="120" w:after="120"/>
        <w:rPr>
          <w:rFonts w:ascii="Times New Roman" w:hAnsi="Times New Roman" w:cs="Times New Roman"/>
          <w:sz w:val="20"/>
          <w:szCs w:val="20"/>
        </w:rPr>
      </w:pPr>
    </w:p>
    <w:p w:rsidR="002D2119" w:rsidRPr="00DE03D9" w:rsidRDefault="002D2119" w:rsidP="002D2119">
      <w:pPr>
        <w:spacing w:before="120" w:after="120"/>
        <w:ind w:firstLine="5387"/>
        <w:rPr>
          <w:rFonts w:ascii="Times New Roman" w:hAnsi="Times New Roman" w:cs="Times New Roman"/>
          <w:sz w:val="20"/>
          <w:szCs w:val="20"/>
        </w:rPr>
      </w:pPr>
      <w:r w:rsidRPr="00DE03D9">
        <w:rPr>
          <w:rFonts w:ascii="Times New Roman" w:hAnsi="Times New Roman" w:cs="Times New Roman"/>
          <w:sz w:val="20"/>
          <w:szCs w:val="20"/>
        </w:rPr>
        <w:lastRenderedPageBreak/>
        <w:t>Приложение 1</w:t>
      </w:r>
    </w:p>
    <w:p w:rsidR="002D2119" w:rsidRPr="00DE03D9" w:rsidRDefault="002D2119" w:rsidP="002D2119">
      <w:pPr>
        <w:spacing w:before="120" w:after="120"/>
        <w:ind w:left="5387"/>
        <w:rPr>
          <w:rFonts w:ascii="Times New Roman" w:hAnsi="Times New Roman" w:cs="Times New Roman"/>
          <w:sz w:val="20"/>
          <w:szCs w:val="20"/>
        </w:rPr>
      </w:pPr>
      <w:r w:rsidRPr="00DE03D9">
        <w:rPr>
          <w:rFonts w:ascii="Times New Roman" w:hAnsi="Times New Roman" w:cs="Times New Roman"/>
          <w:sz w:val="20"/>
          <w:szCs w:val="20"/>
        </w:rPr>
        <w:t xml:space="preserve">к порядку учета предложений и участия граждан в обсуждении проекта изменений в  Устав муниципального образования  Николаевский сельсовет Саракташского района Оренбургской области </w:t>
      </w:r>
    </w:p>
    <w:p w:rsidR="002D2119" w:rsidRPr="00DE03D9" w:rsidRDefault="002D2119" w:rsidP="002D2119">
      <w:pPr>
        <w:spacing w:before="120" w:after="120"/>
        <w:jc w:val="right"/>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Форма учета предложений граждан по проекту решения о внесении изменений в  Устав муниципального образования Николаевский сельсовет Саракташского района Оренбургской области</w:t>
      </w:r>
    </w:p>
    <w:p w:rsidR="002D2119" w:rsidRPr="00DE03D9" w:rsidRDefault="002D2119" w:rsidP="002D2119">
      <w:pPr>
        <w:spacing w:before="120" w:after="120"/>
        <w:jc w:val="both"/>
        <w:rPr>
          <w:rFonts w:ascii="Times New Roman" w:hAnsi="Times New Roman" w:cs="Times New Roman"/>
          <w:sz w:val="20"/>
          <w:szCs w:val="20"/>
        </w:rPr>
      </w:pPr>
    </w:p>
    <w:tbl>
      <w:tblPr>
        <w:tblStyle w:val="a5"/>
        <w:tblW w:w="0" w:type="auto"/>
        <w:tblInd w:w="-601" w:type="dxa"/>
        <w:tblLook w:val="04A0"/>
      </w:tblPr>
      <w:tblGrid>
        <w:gridCol w:w="1165"/>
        <w:gridCol w:w="1676"/>
        <w:gridCol w:w="1215"/>
        <w:gridCol w:w="972"/>
        <w:gridCol w:w="977"/>
        <w:gridCol w:w="1251"/>
        <w:gridCol w:w="1380"/>
        <w:gridCol w:w="1535"/>
      </w:tblGrid>
      <w:tr w:rsidR="002D2119" w:rsidRPr="00DE03D9" w:rsidTr="002D2119">
        <w:tc>
          <w:tcPr>
            <w:tcW w:w="1166"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w:t>
            </w: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п/п</w:t>
            </w:r>
          </w:p>
        </w:tc>
        <w:tc>
          <w:tcPr>
            <w:tcW w:w="1676"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Инициатор внесения предложения</w:t>
            </w:r>
          </w:p>
        </w:tc>
        <w:tc>
          <w:tcPr>
            <w:tcW w:w="1215"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Дата внесения</w:t>
            </w:r>
          </w:p>
        </w:tc>
        <w:tc>
          <w:tcPr>
            <w:tcW w:w="972"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Глава, статья, часть, пункт, абзац</w:t>
            </w:r>
          </w:p>
        </w:tc>
        <w:tc>
          <w:tcPr>
            <w:tcW w:w="977"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Текст Устава</w:t>
            </w:r>
          </w:p>
        </w:tc>
        <w:tc>
          <w:tcPr>
            <w:tcW w:w="1251"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Текст поправки</w:t>
            </w:r>
          </w:p>
        </w:tc>
        <w:tc>
          <w:tcPr>
            <w:tcW w:w="1380"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Текст Устава с внесенной поправкой</w:t>
            </w:r>
          </w:p>
        </w:tc>
        <w:tc>
          <w:tcPr>
            <w:tcW w:w="1535"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xml:space="preserve">Примечание </w:t>
            </w:r>
          </w:p>
        </w:tc>
      </w:tr>
      <w:tr w:rsidR="002D2119" w:rsidRPr="00DE03D9" w:rsidTr="002D2119">
        <w:tc>
          <w:tcPr>
            <w:tcW w:w="1166" w:type="dxa"/>
          </w:tcPr>
          <w:p w:rsidR="002D2119" w:rsidRPr="00DE03D9" w:rsidRDefault="002D2119" w:rsidP="002D2119">
            <w:pPr>
              <w:spacing w:before="120" w:after="120"/>
              <w:jc w:val="both"/>
              <w:rPr>
                <w:rFonts w:ascii="Times New Roman" w:hAnsi="Times New Roman" w:cs="Times New Roman"/>
                <w:sz w:val="20"/>
                <w:szCs w:val="20"/>
              </w:rPr>
            </w:pPr>
          </w:p>
        </w:tc>
        <w:tc>
          <w:tcPr>
            <w:tcW w:w="1676" w:type="dxa"/>
          </w:tcPr>
          <w:p w:rsidR="002D2119" w:rsidRPr="00DE03D9" w:rsidRDefault="002D2119" w:rsidP="002D2119">
            <w:pPr>
              <w:spacing w:before="120" w:after="120"/>
              <w:jc w:val="both"/>
              <w:rPr>
                <w:rFonts w:ascii="Times New Roman" w:hAnsi="Times New Roman" w:cs="Times New Roman"/>
                <w:sz w:val="20"/>
                <w:szCs w:val="20"/>
              </w:rPr>
            </w:pPr>
          </w:p>
        </w:tc>
        <w:tc>
          <w:tcPr>
            <w:tcW w:w="1215" w:type="dxa"/>
          </w:tcPr>
          <w:p w:rsidR="002D2119" w:rsidRPr="00DE03D9" w:rsidRDefault="002D2119" w:rsidP="002D2119">
            <w:pPr>
              <w:spacing w:before="120" w:after="120"/>
              <w:jc w:val="both"/>
              <w:rPr>
                <w:rFonts w:ascii="Times New Roman" w:hAnsi="Times New Roman" w:cs="Times New Roman"/>
                <w:sz w:val="20"/>
                <w:szCs w:val="20"/>
              </w:rPr>
            </w:pPr>
          </w:p>
        </w:tc>
        <w:tc>
          <w:tcPr>
            <w:tcW w:w="972" w:type="dxa"/>
          </w:tcPr>
          <w:p w:rsidR="002D2119" w:rsidRPr="00DE03D9" w:rsidRDefault="002D2119" w:rsidP="002D2119">
            <w:pPr>
              <w:spacing w:before="120" w:after="120"/>
              <w:jc w:val="both"/>
              <w:rPr>
                <w:rFonts w:ascii="Times New Roman" w:hAnsi="Times New Roman" w:cs="Times New Roman"/>
                <w:sz w:val="20"/>
                <w:szCs w:val="20"/>
              </w:rPr>
            </w:pPr>
          </w:p>
        </w:tc>
        <w:tc>
          <w:tcPr>
            <w:tcW w:w="977" w:type="dxa"/>
          </w:tcPr>
          <w:p w:rsidR="002D2119" w:rsidRPr="00DE03D9" w:rsidRDefault="002D2119" w:rsidP="002D2119">
            <w:pPr>
              <w:spacing w:before="120" w:after="120"/>
              <w:jc w:val="both"/>
              <w:rPr>
                <w:rFonts w:ascii="Times New Roman" w:hAnsi="Times New Roman" w:cs="Times New Roman"/>
                <w:sz w:val="20"/>
                <w:szCs w:val="20"/>
              </w:rPr>
            </w:pPr>
          </w:p>
        </w:tc>
        <w:tc>
          <w:tcPr>
            <w:tcW w:w="1251" w:type="dxa"/>
          </w:tcPr>
          <w:p w:rsidR="002D2119" w:rsidRPr="00DE03D9" w:rsidRDefault="002D2119" w:rsidP="002D2119">
            <w:pPr>
              <w:spacing w:before="120" w:after="120"/>
              <w:jc w:val="both"/>
              <w:rPr>
                <w:rFonts w:ascii="Times New Roman" w:hAnsi="Times New Roman" w:cs="Times New Roman"/>
                <w:sz w:val="20"/>
                <w:szCs w:val="20"/>
              </w:rPr>
            </w:pPr>
          </w:p>
        </w:tc>
        <w:tc>
          <w:tcPr>
            <w:tcW w:w="1380" w:type="dxa"/>
          </w:tcPr>
          <w:p w:rsidR="002D2119" w:rsidRPr="00DE03D9" w:rsidRDefault="002D2119" w:rsidP="002D2119">
            <w:pPr>
              <w:spacing w:before="120" w:after="120"/>
              <w:jc w:val="both"/>
              <w:rPr>
                <w:rFonts w:ascii="Times New Roman" w:hAnsi="Times New Roman" w:cs="Times New Roman"/>
                <w:sz w:val="20"/>
                <w:szCs w:val="20"/>
              </w:rPr>
            </w:pPr>
          </w:p>
        </w:tc>
        <w:tc>
          <w:tcPr>
            <w:tcW w:w="1535" w:type="dxa"/>
          </w:tcPr>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tc>
      </w:tr>
    </w:tbl>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right"/>
        <w:rPr>
          <w:rFonts w:ascii="Times New Roman" w:hAnsi="Times New Roman" w:cs="Times New Roman"/>
          <w:sz w:val="20"/>
          <w:szCs w:val="20"/>
        </w:rPr>
      </w:pPr>
    </w:p>
    <w:p w:rsidR="002D2119" w:rsidRPr="00DE03D9" w:rsidRDefault="002D2119" w:rsidP="002D2119">
      <w:pPr>
        <w:spacing w:before="120" w:after="120"/>
        <w:jc w:val="right"/>
        <w:rPr>
          <w:rFonts w:ascii="Times New Roman" w:hAnsi="Times New Roman" w:cs="Times New Roman"/>
          <w:sz w:val="20"/>
          <w:szCs w:val="20"/>
        </w:rPr>
      </w:pPr>
    </w:p>
    <w:p w:rsidR="002D2119" w:rsidRDefault="002D2119"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Default="005243CB" w:rsidP="002D2119">
      <w:pPr>
        <w:spacing w:before="120" w:after="120"/>
        <w:jc w:val="right"/>
        <w:rPr>
          <w:rFonts w:ascii="Times New Roman" w:hAnsi="Times New Roman" w:cs="Times New Roman"/>
          <w:sz w:val="20"/>
          <w:szCs w:val="20"/>
        </w:rPr>
      </w:pPr>
    </w:p>
    <w:p w:rsidR="005243CB" w:rsidRPr="00DE03D9" w:rsidRDefault="005243CB" w:rsidP="002D2119">
      <w:pPr>
        <w:spacing w:before="120" w:after="120"/>
        <w:jc w:val="right"/>
        <w:rPr>
          <w:rFonts w:ascii="Times New Roman" w:hAnsi="Times New Roman" w:cs="Times New Roman"/>
          <w:sz w:val="20"/>
          <w:szCs w:val="20"/>
        </w:rPr>
      </w:pPr>
    </w:p>
    <w:p w:rsidR="002D2119" w:rsidRPr="00DE03D9" w:rsidRDefault="002D2119" w:rsidP="002D2119">
      <w:pPr>
        <w:spacing w:before="120" w:after="120"/>
        <w:ind w:firstLine="5387"/>
        <w:rPr>
          <w:rFonts w:ascii="Times New Roman" w:hAnsi="Times New Roman" w:cs="Times New Roman"/>
          <w:sz w:val="20"/>
          <w:szCs w:val="20"/>
        </w:rPr>
      </w:pPr>
      <w:r w:rsidRPr="00DE03D9">
        <w:rPr>
          <w:rFonts w:ascii="Times New Roman" w:hAnsi="Times New Roman" w:cs="Times New Roman"/>
          <w:sz w:val="20"/>
          <w:szCs w:val="20"/>
        </w:rPr>
        <w:lastRenderedPageBreak/>
        <w:t>Приложение 2</w:t>
      </w:r>
    </w:p>
    <w:p w:rsidR="002D2119" w:rsidRPr="00DE03D9" w:rsidRDefault="002D2119" w:rsidP="002D2119">
      <w:pPr>
        <w:spacing w:before="120" w:after="120"/>
        <w:ind w:left="5387"/>
        <w:rPr>
          <w:rFonts w:ascii="Times New Roman" w:hAnsi="Times New Roman" w:cs="Times New Roman"/>
          <w:sz w:val="20"/>
          <w:szCs w:val="20"/>
        </w:rPr>
      </w:pPr>
      <w:r w:rsidRPr="00DE03D9">
        <w:rPr>
          <w:rFonts w:ascii="Times New Roman" w:hAnsi="Times New Roman" w:cs="Times New Roman"/>
          <w:sz w:val="20"/>
          <w:szCs w:val="20"/>
        </w:rPr>
        <w:t xml:space="preserve">к порядку учета предложений и участия граждан в обсуждении проекта изменений в  Устав муниципального образования  Николаевский сельсовет Саракташского района Оренбургской области </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Сведения о гражданине (группе граждан),внесшем (внесших) предложения по проекту изменений в Устав муниципального образования  Николаевский сельсовет Саракташского района Оренбургской области</w:t>
      </w:r>
    </w:p>
    <w:p w:rsidR="002D2119" w:rsidRPr="00DE03D9" w:rsidRDefault="002D2119" w:rsidP="002D2119">
      <w:pPr>
        <w:spacing w:before="120" w:after="120"/>
        <w:jc w:val="both"/>
        <w:rPr>
          <w:rFonts w:ascii="Times New Roman" w:hAnsi="Times New Roman" w:cs="Times New Roman"/>
          <w:sz w:val="20"/>
          <w:szCs w:val="20"/>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2D2119" w:rsidRPr="00DE03D9" w:rsidTr="002D2119">
        <w:tc>
          <w:tcPr>
            <w:tcW w:w="594"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w:t>
            </w: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п/п</w:t>
            </w:r>
          </w:p>
        </w:tc>
        <w:tc>
          <w:tcPr>
            <w:tcW w:w="2633"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Место работы (учебы)</w:t>
            </w:r>
          </w:p>
        </w:tc>
      </w:tr>
      <w:tr w:rsidR="002D2119" w:rsidRPr="00DE03D9" w:rsidTr="002D2119">
        <w:tc>
          <w:tcPr>
            <w:tcW w:w="594" w:type="dxa"/>
            <w:tcBorders>
              <w:top w:val="single" w:sz="4" w:space="0" w:color="auto"/>
              <w:left w:val="single" w:sz="4" w:space="0" w:color="auto"/>
              <w:bottom w:val="single" w:sz="4" w:space="0" w:color="auto"/>
              <w:right w:val="single" w:sz="4" w:space="0" w:color="auto"/>
            </w:tcBorders>
          </w:tcPr>
          <w:p w:rsidR="002D2119" w:rsidRPr="00DE03D9" w:rsidRDefault="002D2119" w:rsidP="002D2119">
            <w:pPr>
              <w:spacing w:before="120" w:after="120"/>
              <w:jc w:val="both"/>
              <w:rPr>
                <w:rFonts w:ascii="Times New Roman" w:hAnsi="Times New Roman" w:cs="Times New Roman"/>
                <w:sz w:val="20"/>
                <w:szCs w:val="20"/>
              </w:rPr>
            </w:pPr>
          </w:p>
        </w:tc>
        <w:tc>
          <w:tcPr>
            <w:tcW w:w="2633" w:type="dxa"/>
            <w:tcBorders>
              <w:top w:val="single" w:sz="4" w:space="0" w:color="auto"/>
              <w:left w:val="single" w:sz="4" w:space="0" w:color="auto"/>
              <w:bottom w:val="single" w:sz="4" w:space="0" w:color="auto"/>
              <w:right w:val="single" w:sz="4" w:space="0" w:color="auto"/>
            </w:tcBorders>
          </w:tcPr>
          <w:p w:rsidR="002D2119" w:rsidRPr="00DE03D9" w:rsidRDefault="002D2119" w:rsidP="002D2119">
            <w:pPr>
              <w:spacing w:before="120" w:after="1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D2119" w:rsidRPr="00DE03D9" w:rsidRDefault="002D2119" w:rsidP="002D2119">
            <w:pPr>
              <w:spacing w:before="120" w:after="120"/>
              <w:jc w:val="both"/>
              <w:rPr>
                <w:rFonts w:ascii="Times New Roman" w:hAnsi="Times New Roman" w:cs="Times New Roman"/>
                <w:sz w:val="20"/>
                <w:szCs w:val="20"/>
              </w:rPr>
            </w:pPr>
          </w:p>
        </w:tc>
        <w:tc>
          <w:tcPr>
            <w:tcW w:w="2277" w:type="dxa"/>
            <w:tcBorders>
              <w:top w:val="single" w:sz="4" w:space="0" w:color="auto"/>
              <w:left w:val="single" w:sz="4" w:space="0" w:color="auto"/>
              <w:bottom w:val="single" w:sz="4" w:space="0" w:color="auto"/>
              <w:right w:val="single" w:sz="4" w:space="0" w:color="auto"/>
            </w:tcBorders>
          </w:tcPr>
          <w:p w:rsidR="002D2119" w:rsidRPr="00DE03D9" w:rsidRDefault="002D2119" w:rsidP="002D2119">
            <w:pPr>
              <w:spacing w:before="120" w:after="120"/>
              <w:jc w:val="both"/>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tcPr>
          <w:p w:rsidR="002D2119" w:rsidRPr="00DE03D9" w:rsidRDefault="002D2119" w:rsidP="002D2119">
            <w:pPr>
              <w:spacing w:before="120" w:after="120"/>
              <w:jc w:val="both"/>
              <w:rPr>
                <w:rFonts w:ascii="Times New Roman" w:hAnsi="Times New Roman" w:cs="Times New Roman"/>
                <w:sz w:val="20"/>
                <w:szCs w:val="20"/>
              </w:rPr>
            </w:pPr>
          </w:p>
        </w:tc>
      </w:tr>
    </w:tbl>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xml:space="preserve">Подпись гражданина (граждан) </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p>
    <w:p w:rsidR="005243CB" w:rsidRDefault="005243CB" w:rsidP="002D2119">
      <w:pPr>
        <w:tabs>
          <w:tab w:val="left" w:pos="5103"/>
          <w:tab w:val="left" w:pos="5387"/>
        </w:tabs>
        <w:ind w:firstLine="5103"/>
        <w:rPr>
          <w:rFonts w:ascii="Times New Roman" w:hAnsi="Times New Roman" w:cs="Times New Roman"/>
          <w:sz w:val="20"/>
          <w:szCs w:val="20"/>
        </w:rPr>
      </w:pPr>
    </w:p>
    <w:p w:rsidR="002D2119" w:rsidRPr="00DE03D9" w:rsidRDefault="002D2119" w:rsidP="002D2119">
      <w:pPr>
        <w:tabs>
          <w:tab w:val="left" w:pos="5103"/>
          <w:tab w:val="left" w:pos="5387"/>
        </w:tabs>
        <w:ind w:firstLine="5103"/>
        <w:rPr>
          <w:rFonts w:ascii="Times New Roman" w:hAnsi="Times New Roman" w:cs="Times New Roman"/>
          <w:sz w:val="20"/>
          <w:szCs w:val="20"/>
        </w:rPr>
      </w:pPr>
      <w:r w:rsidRPr="00DE03D9">
        <w:rPr>
          <w:rFonts w:ascii="Times New Roman" w:hAnsi="Times New Roman" w:cs="Times New Roman"/>
          <w:sz w:val="20"/>
          <w:szCs w:val="20"/>
        </w:rPr>
        <w:lastRenderedPageBreak/>
        <w:t>Приложение № 3</w:t>
      </w:r>
    </w:p>
    <w:p w:rsidR="002D2119" w:rsidRPr="00DE03D9" w:rsidRDefault="002D2119" w:rsidP="002D2119">
      <w:pPr>
        <w:tabs>
          <w:tab w:val="left" w:pos="5103"/>
          <w:tab w:val="left" w:pos="5670"/>
        </w:tabs>
        <w:ind w:left="5137"/>
        <w:rPr>
          <w:rFonts w:ascii="Times New Roman" w:hAnsi="Times New Roman" w:cs="Times New Roman"/>
          <w:sz w:val="20"/>
          <w:szCs w:val="20"/>
        </w:rPr>
      </w:pPr>
      <w:r w:rsidRPr="00DE03D9">
        <w:rPr>
          <w:rFonts w:ascii="Times New Roman" w:hAnsi="Times New Roman" w:cs="Times New Roman"/>
          <w:sz w:val="20"/>
          <w:szCs w:val="20"/>
        </w:rPr>
        <w:t>к решению Совета депутатов</w:t>
      </w:r>
    </w:p>
    <w:p w:rsidR="002D2119" w:rsidRPr="00DE03D9" w:rsidRDefault="002D2119" w:rsidP="002D2119">
      <w:pPr>
        <w:tabs>
          <w:tab w:val="left" w:pos="5387"/>
          <w:tab w:val="left" w:pos="5529"/>
        </w:tabs>
        <w:ind w:left="5103"/>
        <w:rPr>
          <w:rFonts w:ascii="Times New Roman" w:hAnsi="Times New Roman" w:cs="Times New Roman"/>
          <w:sz w:val="20"/>
          <w:szCs w:val="20"/>
        </w:rPr>
      </w:pPr>
      <w:r w:rsidRPr="00DE03D9">
        <w:rPr>
          <w:rFonts w:ascii="Times New Roman" w:hAnsi="Times New Roman" w:cs="Times New Roman"/>
          <w:sz w:val="20"/>
          <w:szCs w:val="20"/>
        </w:rPr>
        <w:t xml:space="preserve">Николаевского сельсовета </w:t>
      </w:r>
    </w:p>
    <w:p w:rsidR="002D2119" w:rsidRPr="00DE03D9" w:rsidRDefault="002D2119" w:rsidP="002D2119">
      <w:pPr>
        <w:tabs>
          <w:tab w:val="left" w:pos="5387"/>
          <w:tab w:val="left" w:pos="5529"/>
        </w:tabs>
        <w:ind w:left="5529"/>
        <w:rPr>
          <w:rFonts w:ascii="Times New Roman" w:hAnsi="Times New Roman" w:cs="Times New Roman"/>
          <w:sz w:val="20"/>
          <w:szCs w:val="20"/>
        </w:rPr>
      </w:pPr>
      <w:r w:rsidRPr="00DE03D9">
        <w:rPr>
          <w:rFonts w:ascii="Times New Roman" w:hAnsi="Times New Roman" w:cs="Times New Roman"/>
          <w:sz w:val="20"/>
          <w:szCs w:val="20"/>
        </w:rPr>
        <w:t>Саракташского района   Оренбургской области</w:t>
      </w:r>
    </w:p>
    <w:p w:rsidR="002D2119" w:rsidRPr="00DE03D9" w:rsidRDefault="002D2119" w:rsidP="002D2119">
      <w:pPr>
        <w:tabs>
          <w:tab w:val="left" w:pos="5387"/>
          <w:tab w:val="left" w:pos="5529"/>
        </w:tabs>
        <w:ind w:left="5137"/>
        <w:rPr>
          <w:rFonts w:ascii="Times New Roman" w:hAnsi="Times New Roman" w:cs="Times New Roman"/>
          <w:sz w:val="20"/>
          <w:szCs w:val="20"/>
        </w:rPr>
      </w:pPr>
      <w:r w:rsidRPr="00DE03D9">
        <w:rPr>
          <w:rFonts w:ascii="Times New Roman" w:hAnsi="Times New Roman" w:cs="Times New Roman"/>
          <w:sz w:val="20"/>
          <w:szCs w:val="20"/>
        </w:rPr>
        <w:t xml:space="preserve">      от  18.11.2024   № 147</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center"/>
        <w:rPr>
          <w:rFonts w:ascii="Times New Roman" w:hAnsi="Times New Roman" w:cs="Times New Roman"/>
          <w:sz w:val="20"/>
          <w:szCs w:val="20"/>
        </w:rPr>
      </w:pPr>
      <w:r w:rsidRPr="00DE03D9">
        <w:rPr>
          <w:rFonts w:ascii="Times New Roman" w:hAnsi="Times New Roman" w:cs="Times New Roman"/>
          <w:sz w:val="20"/>
          <w:szCs w:val="20"/>
        </w:rPr>
        <w:t>СОСТАВ</w:t>
      </w:r>
    </w:p>
    <w:p w:rsidR="002D2119" w:rsidRPr="00DE03D9" w:rsidRDefault="002D2119" w:rsidP="002D2119">
      <w:pPr>
        <w:spacing w:before="120" w:after="120"/>
        <w:jc w:val="center"/>
        <w:rPr>
          <w:rFonts w:ascii="Times New Roman" w:hAnsi="Times New Roman" w:cs="Times New Roman"/>
          <w:sz w:val="20"/>
          <w:szCs w:val="20"/>
        </w:rPr>
      </w:pPr>
      <w:r w:rsidRPr="00DE03D9">
        <w:rPr>
          <w:rFonts w:ascii="Times New Roman" w:hAnsi="Times New Roman" w:cs="Times New Roman"/>
          <w:sz w:val="20"/>
          <w:szCs w:val="20"/>
        </w:rPr>
        <w:t>рабочей группы по организации и проведения публичных слушаний</w:t>
      </w: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3"/>
      </w:tblGrid>
      <w:tr w:rsidR="002D2119" w:rsidRPr="00DE03D9" w:rsidTr="002D2119">
        <w:tc>
          <w:tcPr>
            <w:tcW w:w="3227"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Е.С. Жигалкина</w:t>
            </w:r>
          </w:p>
        </w:tc>
        <w:tc>
          <w:tcPr>
            <w:tcW w:w="6344"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председатель рабочей группы, глава администрации сельсовета</w:t>
            </w:r>
          </w:p>
          <w:p w:rsidR="002D2119" w:rsidRPr="00DE03D9" w:rsidRDefault="002D2119" w:rsidP="002D2119">
            <w:pPr>
              <w:spacing w:before="120" w:after="120"/>
              <w:jc w:val="both"/>
              <w:rPr>
                <w:rFonts w:ascii="Times New Roman" w:hAnsi="Times New Roman" w:cs="Times New Roman"/>
                <w:sz w:val="20"/>
                <w:szCs w:val="20"/>
              </w:rPr>
            </w:pPr>
          </w:p>
        </w:tc>
      </w:tr>
      <w:tr w:rsidR="002D2119" w:rsidRPr="00DE03D9" w:rsidTr="002D2119">
        <w:tc>
          <w:tcPr>
            <w:tcW w:w="3227"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В.Д. Абдуллина</w:t>
            </w:r>
          </w:p>
        </w:tc>
        <w:tc>
          <w:tcPr>
            <w:tcW w:w="6344"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-заместитель председателя рабочей группы, заместитель главы администрации сельсовета</w:t>
            </w:r>
          </w:p>
          <w:p w:rsidR="002D2119" w:rsidRPr="00DE03D9" w:rsidRDefault="002D2119" w:rsidP="002D2119">
            <w:pPr>
              <w:spacing w:before="120" w:after="120"/>
              <w:jc w:val="both"/>
              <w:rPr>
                <w:rFonts w:ascii="Times New Roman" w:hAnsi="Times New Roman" w:cs="Times New Roman"/>
                <w:sz w:val="20"/>
                <w:szCs w:val="20"/>
              </w:rPr>
            </w:pPr>
          </w:p>
        </w:tc>
      </w:tr>
      <w:tr w:rsidR="002D2119" w:rsidRPr="00DE03D9" w:rsidTr="002D2119">
        <w:tc>
          <w:tcPr>
            <w:tcW w:w="9571" w:type="dxa"/>
            <w:gridSpan w:val="2"/>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Члены рабочей группы:</w:t>
            </w:r>
          </w:p>
          <w:p w:rsidR="002D2119" w:rsidRPr="00DE03D9" w:rsidRDefault="002D2119" w:rsidP="002D2119">
            <w:pPr>
              <w:spacing w:before="120" w:after="120"/>
              <w:jc w:val="both"/>
              <w:rPr>
                <w:rFonts w:ascii="Times New Roman" w:hAnsi="Times New Roman" w:cs="Times New Roman"/>
                <w:sz w:val="20"/>
                <w:szCs w:val="20"/>
              </w:rPr>
            </w:pPr>
          </w:p>
        </w:tc>
      </w:tr>
      <w:tr w:rsidR="002D2119" w:rsidRPr="00DE03D9" w:rsidTr="002D2119">
        <w:tc>
          <w:tcPr>
            <w:tcW w:w="3227"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Т.В. Донченко</w:t>
            </w:r>
          </w:p>
        </w:tc>
        <w:tc>
          <w:tcPr>
            <w:tcW w:w="6344"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председатель Совета депутатов</w:t>
            </w:r>
          </w:p>
        </w:tc>
      </w:tr>
      <w:tr w:rsidR="002D2119" w:rsidRPr="00DE03D9" w:rsidTr="002D2119">
        <w:tc>
          <w:tcPr>
            <w:tcW w:w="3227"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Ш.М. Идиятуллин</w:t>
            </w:r>
          </w:p>
        </w:tc>
        <w:tc>
          <w:tcPr>
            <w:tcW w:w="6344"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председатель постоянной комиссии по социально-экономическим вопросам</w:t>
            </w:r>
          </w:p>
          <w:p w:rsidR="002D2119" w:rsidRPr="00DE03D9" w:rsidRDefault="002D2119" w:rsidP="002D2119">
            <w:pPr>
              <w:spacing w:before="120" w:after="120"/>
              <w:jc w:val="both"/>
              <w:rPr>
                <w:rFonts w:ascii="Times New Roman" w:hAnsi="Times New Roman" w:cs="Times New Roman"/>
                <w:sz w:val="20"/>
                <w:szCs w:val="20"/>
              </w:rPr>
            </w:pPr>
          </w:p>
        </w:tc>
      </w:tr>
      <w:tr w:rsidR="002D2119" w:rsidRPr="00DE03D9" w:rsidTr="002D2119">
        <w:tc>
          <w:tcPr>
            <w:tcW w:w="3227"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Т.В. Донченко</w:t>
            </w:r>
          </w:p>
        </w:tc>
        <w:tc>
          <w:tcPr>
            <w:tcW w:w="6344" w:type="dxa"/>
          </w:tcPr>
          <w:p w:rsidR="002D2119" w:rsidRPr="00DE03D9" w:rsidRDefault="002D2119" w:rsidP="002D2119">
            <w:pPr>
              <w:spacing w:before="120" w:after="120"/>
              <w:jc w:val="both"/>
              <w:rPr>
                <w:rFonts w:ascii="Times New Roman" w:hAnsi="Times New Roman" w:cs="Times New Roman"/>
                <w:sz w:val="20"/>
                <w:szCs w:val="20"/>
              </w:rPr>
            </w:pPr>
            <w:r w:rsidRPr="00DE03D9">
              <w:rPr>
                <w:rFonts w:ascii="Times New Roman" w:hAnsi="Times New Roman" w:cs="Times New Roman"/>
                <w:sz w:val="20"/>
                <w:szCs w:val="20"/>
              </w:rPr>
              <w:t>- председатель мандатной комиссии</w:t>
            </w:r>
          </w:p>
        </w:tc>
      </w:tr>
    </w:tbl>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tbl>
      <w:tblPr>
        <w:tblW w:w="9760" w:type="dxa"/>
        <w:tblBorders>
          <w:insideH w:val="single" w:sz="4" w:space="0" w:color="auto"/>
        </w:tblBorders>
        <w:tblLook w:val="01E0"/>
      </w:tblPr>
      <w:tblGrid>
        <w:gridCol w:w="3096"/>
        <w:gridCol w:w="3096"/>
        <w:gridCol w:w="3568"/>
      </w:tblGrid>
      <w:tr w:rsidR="002D2119" w:rsidRPr="00DE03D9" w:rsidTr="002D2119">
        <w:trPr>
          <w:trHeight w:val="961"/>
        </w:trPr>
        <w:tc>
          <w:tcPr>
            <w:tcW w:w="3096" w:type="dxa"/>
          </w:tcPr>
          <w:p w:rsidR="002D2119" w:rsidRPr="00DE03D9" w:rsidRDefault="002D2119" w:rsidP="002D2119">
            <w:pPr>
              <w:ind w:right="-142"/>
              <w:jc w:val="center"/>
              <w:rPr>
                <w:rFonts w:ascii="Times New Roman" w:hAnsi="Times New Roman" w:cs="Times New Roman"/>
                <w:b/>
                <w:sz w:val="20"/>
                <w:szCs w:val="20"/>
              </w:rPr>
            </w:pPr>
            <w:r w:rsidRPr="00DE03D9">
              <w:rPr>
                <w:rFonts w:ascii="Times New Roman" w:hAnsi="Times New Roman" w:cs="Times New Roman"/>
                <w:b/>
                <w:sz w:val="20"/>
                <w:szCs w:val="20"/>
              </w:rPr>
              <w:br w:type="page"/>
            </w:r>
          </w:p>
        </w:tc>
        <w:tc>
          <w:tcPr>
            <w:tcW w:w="3096" w:type="dxa"/>
            <w:hideMark/>
          </w:tcPr>
          <w:p w:rsidR="00DE03D9" w:rsidRDefault="00DE03D9" w:rsidP="002D2119">
            <w:pPr>
              <w:ind w:right="-142"/>
              <w:jc w:val="center"/>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DE03D9" w:rsidRDefault="00DE03D9" w:rsidP="005243CB">
            <w:pPr>
              <w:ind w:right="-142"/>
              <w:rPr>
                <w:rFonts w:ascii="Times New Roman" w:hAnsi="Times New Roman" w:cs="Times New Roman"/>
                <w:b/>
                <w:sz w:val="20"/>
                <w:szCs w:val="20"/>
              </w:rPr>
            </w:pPr>
          </w:p>
          <w:p w:rsidR="00DE03D9" w:rsidRDefault="00DE03D9" w:rsidP="002D2119">
            <w:pPr>
              <w:ind w:right="-142"/>
              <w:jc w:val="center"/>
              <w:rPr>
                <w:rFonts w:ascii="Times New Roman" w:hAnsi="Times New Roman" w:cs="Times New Roman"/>
                <w:b/>
                <w:sz w:val="20"/>
                <w:szCs w:val="20"/>
              </w:rPr>
            </w:pPr>
          </w:p>
          <w:p w:rsidR="002D2119" w:rsidRPr="00DE03D9" w:rsidRDefault="002D2119" w:rsidP="002D2119">
            <w:pPr>
              <w:ind w:right="-142"/>
              <w:jc w:val="center"/>
              <w:rPr>
                <w:rFonts w:ascii="Times New Roman" w:hAnsi="Times New Roman" w:cs="Times New Roman"/>
                <w:b/>
                <w:sz w:val="20"/>
                <w:szCs w:val="20"/>
              </w:rPr>
            </w:pPr>
            <w:r w:rsidRPr="00DE03D9">
              <w:rPr>
                <w:rFonts w:ascii="Times New Roman" w:hAnsi="Times New Roman" w:cs="Times New Roman"/>
                <w:noProof/>
                <w:sz w:val="20"/>
                <w:szCs w:val="20"/>
              </w:rPr>
              <w:drawing>
                <wp:inline distT="0" distB="0" distL="0" distR="0">
                  <wp:extent cx="517525" cy="828040"/>
                  <wp:effectExtent l="19050" t="0" r="0" b="0"/>
                  <wp:docPr id="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7525" cy="828040"/>
                          </a:xfrm>
                          <a:prstGeom prst="rect">
                            <a:avLst/>
                          </a:prstGeom>
                          <a:noFill/>
                          <a:ln w="9525">
                            <a:noFill/>
                            <a:miter lim="800000"/>
                            <a:headEnd/>
                            <a:tailEnd/>
                          </a:ln>
                        </pic:spPr>
                      </pic:pic>
                    </a:graphicData>
                  </a:graphic>
                </wp:inline>
              </w:drawing>
            </w:r>
          </w:p>
        </w:tc>
        <w:tc>
          <w:tcPr>
            <w:tcW w:w="3568" w:type="dxa"/>
            <w:hideMark/>
          </w:tcPr>
          <w:p w:rsidR="002D2119" w:rsidRPr="00DE03D9" w:rsidRDefault="002D2119" w:rsidP="002D2119">
            <w:pPr>
              <w:jc w:val="right"/>
              <w:rPr>
                <w:rFonts w:ascii="Times New Roman" w:hAnsi="Times New Roman" w:cs="Times New Roman"/>
                <w:b/>
                <w:sz w:val="20"/>
                <w:szCs w:val="20"/>
              </w:rPr>
            </w:pPr>
          </w:p>
          <w:p w:rsidR="002D2119" w:rsidRPr="00DE03D9" w:rsidRDefault="002D2119" w:rsidP="002D2119">
            <w:pPr>
              <w:ind w:firstLine="708"/>
              <w:rPr>
                <w:rFonts w:ascii="Times New Roman" w:hAnsi="Times New Roman" w:cs="Times New Roman"/>
                <w:sz w:val="20"/>
                <w:szCs w:val="20"/>
              </w:rPr>
            </w:pPr>
          </w:p>
        </w:tc>
      </w:tr>
    </w:tbl>
    <w:p w:rsidR="002D2119" w:rsidRPr="00DE03D9" w:rsidRDefault="002D2119" w:rsidP="002D2119">
      <w:pPr>
        <w:pStyle w:val="a6"/>
        <w:jc w:val="center"/>
        <w:rPr>
          <w:rFonts w:ascii="Times New Roman" w:hAnsi="Times New Roman"/>
          <w:sz w:val="20"/>
          <w:szCs w:val="20"/>
        </w:rPr>
      </w:pPr>
    </w:p>
    <w:p w:rsidR="002D2119" w:rsidRPr="00DE03D9" w:rsidRDefault="002D2119" w:rsidP="002D2119">
      <w:pPr>
        <w:pStyle w:val="a6"/>
        <w:rPr>
          <w:rFonts w:ascii="Times New Roman" w:hAnsi="Times New Roman"/>
          <w:b/>
          <w:sz w:val="20"/>
          <w:szCs w:val="20"/>
        </w:rPr>
      </w:pP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СОВЕТ ДЕПУТАТОВ МУНИЦИПАЛЬНОГО ОБРАЗОВАНИЯ</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НИКОЛАЕВСКИЙ  СЕЛЬСОВЕТ САРАКТАШСКОГО РАЙОНА</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ОРЕНБУРГСКОЙ ОБЛАСТИ</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ЧЕТВЕРТЫЙ СОЗЫВ</w:t>
      </w:r>
    </w:p>
    <w:p w:rsidR="002D2119" w:rsidRPr="00DE03D9" w:rsidRDefault="002D2119" w:rsidP="002D2119">
      <w:pPr>
        <w:pStyle w:val="a6"/>
        <w:jc w:val="center"/>
        <w:rPr>
          <w:rFonts w:ascii="Times New Roman" w:hAnsi="Times New Roman"/>
          <w:b/>
          <w:sz w:val="20"/>
          <w:szCs w:val="20"/>
        </w:rPr>
      </w:pP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РЕШЕНИЕ</w:t>
      </w:r>
    </w:p>
    <w:p w:rsidR="002D2119" w:rsidRPr="00DE03D9" w:rsidRDefault="002D2119" w:rsidP="002D2119">
      <w:pPr>
        <w:pStyle w:val="a6"/>
        <w:jc w:val="center"/>
        <w:rPr>
          <w:rFonts w:ascii="Times New Roman" w:hAnsi="Times New Roman"/>
          <w:b/>
          <w:sz w:val="20"/>
          <w:szCs w:val="20"/>
        </w:rPr>
      </w:pPr>
    </w:p>
    <w:p w:rsidR="002D2119" w:rsidRPr="00DE03D9" w:rsidRDefault="002D2119" w:rsidP="002D2119">
      <w:pPr>
        <w:pStyle w:val="a6"/>
        <w:jc w:val="center"/>
        <w:rPr>
          <w:rFonts w:ascii="Times New Roman" w:hAnsi="Times New Roman"/>
          <w:bCs/>
          <w:sz w:val="20"/>
          <w:szCs w:val="20"/>
        </w:rPr>
      </w:pPr>
      <w:r w:rsidRPr="00DE03D9">
        <w:rPr>
          <w:rFonts w:ascii="Times New Roman" w:hAnsi="Times New Roman"/>
          <w:bCs/>
          <w:sz w:val="20"/>
          <w:szCs w:val="20"/>
        </w:rPr>
        <w:t>Очередного тридцать восьмого заседания Совета депутатов</w:t>
      </w:r>
    </w:p>
    <w:p w:rsidR="002D2119" w:rsidRPr="00DE03D9" w:rsidRDefault="002D2119" w:rsidP="002D2119">
      <w:pPr>
        <w:pStyle w:val="a6"/>
        <w:jc w:val="center"/>
        <w:rPr>
          <w:rFonts w:ascii="Times New Roman" w:hAnsi="Times New Roman"/>
          <w:bCs/>
          <w:sz w:val="20"/>
          <w:szCs w:val="20"/>
        </w:rPr>
      </w:pPr>
      <w:r w:rsidRPr="00DE03D9">
        <w:rPr>
          <w:rFonts w:ascii="Times New Roman" w:hAnsi="Times New Roman"/>
          <w:bCs/>
          <w:sz w:val="20"/>
          <w:szCs w:val="20"/>
        </w:rPr>
        <w:t>муниципального образования Николаевский  сельсовет</w:t>
      </w:r>
    </w:p>
    <w:p w:rsidR="002D2119" w:rsidRPr="00DE03D9" w:rsidRDefault="002D2119" w:rsidP="002D2119">
      <w:pPr>
        <w:tabs>
          <w:tab w:val="left" w:pos="142"/>
        </w:tabs>
        <w:jc w:val="center"/>
        <w:rPr>
          <w:rFonts w:ascii="Times New Roman" w:hAnsi="Times New Roman" w:cs="Times New Roman"/>
          <w:bCs/>
          <w:sz w:val="20"/>
          <w:szCs w:val="20"/>
        </w:rPr>
      </w:pPr>
      <w:r w:rsidRPr="00DE03D9">
        <w:rPr>
          <w:rFonts w:ascii="Times New Roman" w:hAnsi="Times New Roman" w:cs="Times New Roman"/>
          <w:bCs/>
          <w:sz w:val="20"/>
          <w:szCs w:val="20"/>
        </w:rPr>
        <w:t xml:space="preserve">четвёртого созыва </w:t>
      </w:r>
    </w:p>
    <w:p w:rsidR="002D2119" w:rsidRPr="00DE03D9" w:rsidRDefault="002D2119" w:rsidP="002D2119">
      <w:pPr>
        <w:rPr>
          <w:rFonts w:ascii="Times New Roman" w:hAnsi="Times New Roman" w:cs="Times New Roman"/>
          <w:sz w:val="20"/>
          <w:szCs w:val="20"/>
        </w:rPr>
      </w:pPr>
    </w:p>
    <w:p w:rsidR="002D2119" w:rsidRPr="00DE03D9" w:rsidRDefault="002D2119" w:rsidP="002D2119">
      <w:pPr>
        <w:tabs>
          <w:tab w:val="left" w:pos="284"/>
        </w:tabs>
        <w:jc w:val="center"/>
        <w:rPr>
          <w:rFonts w:ascii="Times New Roman" w:hAnsi="Times New Roman" w:cs="Times New Roman"/>
          <w:sz w:val="20"/>
          <w:szCs w:val="20"/>
        </w:rPr>
      </w:pPr>
      <w:r w:rsidRPr="00DE03D9">
        <w:rPr>
          <w:rFonts w:ascii="Times New Roman" w:hAnsi="Times New Roman" w:cs="Times New Roman"/>
          <w:sz w:val="20"/>
          <w:szCs w:val="20"/>
        </w:rPr>
        <w:t>от  18 ноября 2024 года                    с. Николаевка                                      №148</w:t>
      </w:r>
    </w:p>
    <w:p w:rsidR="002D2119" w:rsidRPr="00DE03D9" w:rsidRDefault="002D2119" w:rsidP="002D2119">
      <w:pPr>
        <w:shd w:val="clear" w:color="auto" w:fill="FFFFFF"/>
        <w:jc w:val="center"/>
        <w:rPr>
          <w:rFonts w:ascii="Times New Roman" w:hAnsi="Times New Roman" w:cs="Times New Roman"/>
          <w:sz w:val="20"/>
          <w:szCs w:val="20"/>
        </w:rPr>
      </w:pPr>
      <w:r w:rsidRPr="00DE03D9">
        <w:rPr>
          <w:rFonts w:ascii="Times New Roman" w:hAnsi="Times New Roman" w:cs="Times New Roman"/>
          <w:sz w:val="20"/>
          <w:szCs w:val="20"/>
        </w:rPr>
        <w:t xml:space="preserve"> </w:t>
      </w:r>
    </w:p>
    <w:p w:rsidR="002D2119" w:rsidRPr="00DE03D9" w:rsidRDefault="002D2119" w:rsidP="002D2119">
      <w:pPr>
        <w:pStyle w:val="ac"/>
        <w:spacing w:before="0" w:beforeAutospacing="0" w:after="0" w:afterAutospacing="0"/>
        <w:jc w:val="center"/>
        <w:rPr>
          <w:sz w:val="20"/>
          <w:szCs w:val="20"/>
        </w:rPr>
      </w:pPr>
      <w:r w:rsidRPr="00DE03D9">
        <w:rPr>
          <w:sz w:val="20"/>
          <w:szCs w:val="20"/>
        </w:rPr>
        <w:t xml:space="preserve">О внесении изменений в решение  Совета депутатов Николаевского сельсовета Саракташского района Оренбургской области от 26.11.2021 №44 «Об утверждении Положения о </w:t>
      </w:r>
      <w:r w:rsidRPr="00DE03D9">
        <w:rPr>
          <w:bCs/>
          <w:sz w:val="20"/>
          <w:szCs w:val="20"/>
        </w:rPr>
        <w:t xml:space="preserve">порядке оплаты труда  </w:t>
      </w:r>
      <w:r w:rsidRPr="00DE03D9">
        <w:rPr>
          <w:sz w:val="20"/>
          <w:szCs w:val="20"/>
        </w:rPr>
        <w:t>лиц, замещающих должности муниципальной службы в администрации Николаевского  сельсовета Саракташского района Оренбургской области»</w:t>
      </w:r>
    </w:p>
    <w:p w:rsidR="002D2119" w:rsidRPr="00DE03D9" w:rsidRDefault="002D2119" w:rsidP="002D2119">
      <w:pPr>
        <w:pStyle w:val="6"/>
        <w:spacing w:before="0" w:after="0"/>
        <w:jc w:val="both"/>
        <w:rPr>
          <w:b w:val="0"/>
          <w:bCs w:val="0"/>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 xml:space="preserve">На основании </w:t>
      </w:r>
      <w:hyperlink r:id="rId11" w:history="1">
        <w:r w:rsidRPr="00DE03D9">
          <w:rPr>
            <w:rFonts w:ascii="Times New Roman" w:hAnsi="Times New Roman" w:cs="Times New Roman"/>
            <w:sz w:val="20"/>
            <w:szCs w:val="20"/>
          </w:rPr>
          <w:t>пункта 4 статьи 86</w:t>
        </w:r>
      </w:hyperlink>
      <w:r w:rsidRPr="00DE03D9">
        <w:rPr>
          <w:rFonts w:ascii="Times New Roman" w:hAnsi="Times New Roman" w:cs="Times New Roman"/>
          <w:sz w:val="20"/>
          <w:szCs w:val="20"/>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Закона Оренбургской области от 10.10.2007                                         № </w:t>
      </w:r>
      <w:r w:rsidRPr="00DE03D9">
        <w:rPr>
          <w:rFonts w:ascii="Times New Roman" w:hAnsi="Times New Roman" w:cs="Times New Roman"/>
          <w:bCs/>
          <w:sz w:val="20"/>
          <w:szCs w:val="20"/>
        </w:rPr>
        <w:t>1611/339-IV-ОЗ «О муниципальной службе в Оренбургской области»</w:t>
      </w:r>
      <w:r w:rsidRPr="00DE03D9">
        <w:rPr>
          <w:rFonts w:ascii="Times New Roman" w:hAnsi="Times New Roman" w:cs="Times New Roman"/>
          <w:sz w:val="20"/>
          <w:szCs w:val="20"/>
        </w:rPr>
        <w:t xml:space="preserve"> и руководствуясь </w:t>
      </w:r>
      <w:hyperlink r:id="rId12" w:history="1">
        <w:r w:rsidRPr="00DE03D9">
          <w:rPr>
            <w:rFonts w:ascii="Times New Roman" w:hAnsi="Times New Roman" w:cs="Times New Roman"/>
            <w:sz w:val="20"/>
            <w:szCs w:val="20"/>
          </w:rPr>
          <w:t>статьей 28</w:t>
        </w:r>
      </w:hyperlink>
      <w:r w:rsidRPr="00DE03D9">
        <w:rPr>
          <w:rFonts w:ascii="Times New Roman" w:hAnsi="Times New Roman" w:cs="Times New Roman"/>
          <w:sz w:val="20"/>
          <w:szCs w:val="20"/>
        </w:rPr>
        <w:t xml:space="preserve"> Устава муниципального образования Николаевский сельсовет Саракташского  района Оренбургской области. </w:t>
      </w:r>
    </w:p>
    <w:p w:rsidR="002D2119" w:rsidRPr="00DE03D9" w:rsidRDefault="002D2119" w:rsidP="002D2119">
      <w:pPr>
        <w:ind w:firstLine="709"/>
        <w:jc w:val="both"/>
        <w:rPr>
          <w:rFonts w:ascii="Times New Roman" w:hAnsi="Times New Roman" w:cs="Times New Roman"/>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 xml:space="preserve">Совет депутатов Николаевского сельсовета </w:t>
      </w:r>
    </w:p>
    <w:p w:rsidR="002D2119" w:rsidRPr="00DE03D9" w:rsidRDefault="002D2119" w:rsidP="002D2119">
      <w:pPr>
        <w:ind w:firstLine="709"/>
        <w:jc w:val="both"/>
        <w:rPr>
          <w:rFonts w:ascii="Times New Roman" w:hAnsi="Times New Roman" w:cs="Times New Roman"/>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РЕШИЛ:</w:t>
      </w:r>
    </w:p>
    <w:p w:rsidR="002D2119" w:rsidRPr="00DE03D9" w:rsidRDefault="002D2119" w:rsidP="002D2119">
      <w:pPr>
        <w:pStyle w:val="ac"/>
        <w:spacing w:before="0" w:beforeAutospacing="0" w:after="0" w:afterAutospacing="0"/>
        <w:ind w:firstLine="851"/>
        <w:jc w:val="both"/>
        <w:rPr>
          <w:sz w:val="20"/>
          <w:szCs w:val="20"/>
        </w:rPr>
      </w:pPr>
      <w:r w:rsidRPr="00DE03D9">
        <w:rPr>
          <w:sz w:val="20"/>
          <w:szCs w:val="20"/>
        </w:rPr>
        <w:t xml:space="preserve">1. Внести в Приложение решения Совета депутатов Николаевского сельсовета Саракташского района Оренбургской области от  26.11.2021 № 44 «Об утверждении Положения о </w:t>
      </w:r>
      <w:r w:rsidRPr="00DE03D9">
        <w:rPr>
          <w:bCs/>
          <w:sz w:val="20"/>
          <w:szCs w:val="20"/>
        </w:rPr>
        <w:t xml:space="preserve">порядке оплаты труда  </w:t>
      </w:r>
      <w:r w:rsidRPr="00DE03D9">
        <w:rPr>
          <w:sz w:val="20"/>
          <w:szCs w:val="20"/>
        </w:rPr>
        <w:t>лиц, замещающих должности муниципальной службы в администрации Николаевского  сельсовета Саракташского района Оренбургской области» (с изменениями от 23.10.2023 № 148 («О внесении изменений в решение Совета депутатов Николаевского сельсовета Саракташского района Оренбургской области») (далее – Положение) следующие изменения:</w:t>
      </w:r>
    </w:p>
    <w:p w:rsidR="002D2119" w:rsidRPr="00DE03D9" w:rsidRDefault="002D2119" w:rsidP="002D2119">
      <w:pPr>
        <w:pStyle w:val="ac"/>
        <w:spacing w:before="0" w:beforeAutospacing="0" w:after="0" w:afterAutospacing="0"/>
        <w:jc w:val="both"/>
        <w:rPr>
          <w:sz w:val="20"/>
          <w:szCs w:val="20"/>
        </w:rPr>
      </w:pPr>
      <w:r w:rsidRPr="00DE03D9">
        <w:rPr>
          <w:sz w:val="20"/>
          <w:szCs w:val="20"/>
        </w:rPr>
        <w:t xml:space="preserve">1.1. Приложение к Положению </w:t>
      </w:r>
      <w:r w:rsidRPr="00DE03D9">
        <w:rPr>
          <w:bCs/>
          <w:sz w:val="20"/>
          <w:szCs w:val="20"/>
        </w:rPr>
        <w:t>изложить в новой редакции согласно приложению  к настоящему решению.</w:t>
      </w:r>
    </w:p>
    <w:p w:rsidR="002D2119" w:rsidRPr="00DE03D9" w:rsidRDefault="002D2119" w:rsidP="002D2119">
      <w:pPr>
        <w:ind w:firstLine="709"/>
        <w:jc w:val="both"/>
        <w:outlineLvl w:val="1"/>
        <w:rPr>
          <w:rFonts w:ascii="Times New Roman" w:hAnsi="Times New Roman" w:cs="Times New Roman"/>
          <w:b/>
          <w:sz w:val="20"/>
          <w:szCs w:val="20"/>
        </w:rPr>
      </w:pPr>
    </w:p>
    <w:p w:rsidR="002D2119" w:rsidRPr="00DE03D9" w:rsidRDefault="002D2119" w:rsidP="002D2119">
      <w:pPr>
        <w:pStyle w:val="ConsPlusNormal"/>
        <w:ind w:firstLine="851"/>
        <w:jc w:val="both"/>
        <w:rPr>
          <w:rFonts w:ascii="Times New Roman" w:hAnsi="Times New Roman" w:cs="Times New Roman"/>
        </w:rPr>
      </w:pPr>
      <w:r w:rsidRPr="00DE03D9">
        <w:rPr>
          <w:rFonts w:ascii="Times New Roman" w:hAnsi="Times New Roman" w:cs="Times New Roman"/>
        </w:rPr>
        <w:t xml:space="preserve">2. </w:t>
      </w:r>
      <w:r w:rsidRPr="00DE03D9">
        <w:rPr>
          <w:rFonts w:ascii="Times New Roman" w:hAnsi="Times New Roman" w:cs="Times New Roman"/>
          <w:color w:val="000000"/>
        </w:rPr>
        <w:t xml:space="preserve">Настоящее решение вступает в силу со дня его обнародования, и распространяется </w:t>
      </w:r>
      <w:r w:rsidRPr="00DE03D9">
        <w:rPr>
          <w:rFonts w:ascii="Times New Roman" w:hAnsi="Times New Roman" w:cs="Times New Roman"/>
        </w:rPr>
        <w:t>на правоотношения, возникшие с 1 октября 2024 года, подлежит размещению на официальном сайте муниципального образования  Николаевский сельсовет Саракташского района Оренбургской области.</w:t>
      </w:r>
    </w:p>
    <w:p w:rsidR="002D2119" w:rsidRPr="00DE03D9" w:rsidRDefault="002D2119" w:rsidP="002D2119">
      <w:pPr>
        <w:pStyle w:val="ConsPlusNormal"/>
        <w:ind w:firstLine="851"/>
        <w:jc w:val="both"/>
        <w:rPr>
          <w:rFonts w:ascii="Times New Roman" w:hAnsi="Times New Roman" w:cs="Times New Roman"/>
        </w:rPr>
      </w:pPr>
      <w:r w:rsidRPr="00DE03D9">
        <w:rPr>
          <w:rFonts w:ascii="Times New Roman" w:hAnsi="Times New Roman" w:cs="Times New Roman"/>
        </w:rPr>
        <w:t xml:space="preserve">3. Контроль за исполнением настоящего решения возложить на постоянную комиссию </w:t>
      </w:r>
      <w:r w:rsidRPr="00DE03D9">
        <w:rPr>
          <w:rFonts w:ascii="Times New Roman" w:hAnsi="Times New Roman" w:cs="Times New Roman"/>
          <w:shd w:val="clear" w:color="auto" w:fill="FFFFFF"/>
        </w:rPr>
        <w:t xml:space="preserve">Совета депутатов сельсовета по </w:t>
      </w:r>
      <w:r w:rsidRPr="00DE03D9">
        <w:rPr>
          <w:rFonts w:ascii="Times New Roman" w:hAnsi="Times New Roman" w:cs="Times New Roman"/>
        </w:rPr>
        <w:t>бюджетной, налоговой и финансовой политике, собственности и экономическим вопросам, торговле и быту (Сафина Г.Ф.).</w:t>
      </w:r>
    </w:p>
    <w:p w:rsidR="002D2119" w:rsidRPr="00DE03D9" w:rsidRDefault="002D2119" w:rsidP="002D2119">
      <w:pPr>
        <w:ind w:firstLine="709"/>
        <w:jc w:val="both"/>
        <w:rPr>
          <w:rFonts w:ascii="Times New Roman" w:hAnsi="Times New Roman" w:cs="Times New Roman"/>
          <w:sz w:val="20"/>
          <w:szCs w:val="20"/>
        </w:rPr>
      </w:pPr>
    </w:p>
    <w:tbl>
      <w:tblPr>
        <w:tblW w:w="9464" w:type="dxa"/>
        <w:tblInd w:w="-106" w:type="dxa"/>
        <w:tblLook w:val="00A0"/>
      </w:tblPr>
      <w:tblGrid>
        <w:gridCol w:w="4221"/>
        <w:gridCol w:w="1271"/>
        <w:gridCol w:w="3972"/>
      </w:tblGrid>
      <w:tr w:rsidR="002D2119" w:rsidRPr="00DE03D9">
        <w:tc>
          <w:tcPr>
            <w:tcW w:w="4221"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Председатель Совета депутатов сельсовета</w:t>
            </w:r>
          </w:p>
        </w:tc>
        <w:tc>
          <w:tcPr>
            <w:tcW w:w="1271" w:type="dxa"/>
          </w:tcPr>
          <w:p w:rsidR="002D2119" w:rsidRPr="00DE03D9" w:rsidRDefault="002D2119" w:rsidP="002D2119">
            <w:pPr>
              <w:jc w:val="both"/>
              <w:rPr>
                <w:rFonts w:ascii="Times New Roman" w:hAnsi="Times New Roman" w:cs="Times New Roman"/>
                <w:sz w:val="20"/>
                <w:szCs w:val="20"/>
              </w:rPr>
            </w:pPr>
          </w:p>
        </w:tc>
        <w:tc>
          <w:tcPr>
            <w:tcW w:w="3972"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Глава муниципального образования Николаевский сельсовет </w:t>
            </w:r>
          </w:p>
        </w:tc>
      </w:tr>
      <w:tr w:rsidR="002D2119" w:rsidRPr="00DE03D9">
        <w:trPr>
          <w:trHeight w:val="2562"/>
        </w:trPr>
        <w:tc>
          <w:tcPr>
            <w:tcW w:w="4221"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___________ Т.В. Донченко</w:t>
            </w: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         </w:t>
            </w:r>
          </w:p>
          <w:p w:rsidR="002D2119" w:rsidRPr="00DE03D9" w:rsidRDefault="002D2119" w:rsidP="002D2119">
            <w:pPr>
              <w:jc w:val="both"/>
              <w:rPr>
                <w:rFonts w:ascii="Times New Roman" w:hAnsi="Times New Roman" w:cs="Times New Roman"/>
                <w:sz w:val="20"/>
                <w:szCs w:val="20"/>
              </w:rPr>
            </w:pPr>
          </w:p>
        </w:tc>
        <w:tc>
          <w:tcPr>
            <w:tcW w:w="1271" w:type="dxa"/>
          </w:tcPr>
          <w:p w:rsidR="002D2119" w:rsidRPr="00DE03D9" w:rsidRDefault="002D2119" w:rsidP="002D2119">
            <w:pPr>
              <w:jc w:val="both"/>
              <w:rPr>
                <w:rFonts w:ascii="Times New Roman" w:hAnsi="Times New Roman" w:cs="Times New Roman"/>
                <w:sz w:val="20"/>
                <w:szCs w:val="20"/>
              </w:rPr>
            </w:pPr>
          </w:p>
        </w:tc>
        <w:tc>
          <w:tcPr>
            <w:tcW w:w="3972"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___________  Е.С. Жигалкина </w:t>
            </w:r>
          </w:p>
          <w:p w:rsidR="002D2119" w:rsidRPr="00DE03D9" w:rsidRDefault="002D2119" w:rsidP="002D2119">
            <w:pPr>
              <w:jc w:val="both"/>
              <w:rPr>
                <w:rFonts w:ascii="Times New Roman" w:hAnsi="Times New Roman" w:cs="Times New Roman"/>
                <w:sz w:val="20"/>
                <w:szCs w:val="20"/>
              </w:rPr>
            </w:pPr>
          </w:p>
        </w:tc>
      </w:tr>
    </w:tbl>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0"/>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pStyle w:val="ConsPlusNormal"/>
        <w:ind w:firstLine="709"/>
        <w:jc w:val="both"/>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2D2119" w:rsidRPr="00DE03D9" w:rsidRDefault="002D2119" w:rsidP="002D2119">
      <w:pPr>
        <w:pStyle w:val="ConsPlusNormal"/>
        <w:ind w:left="4536"/>
        <w:outlineLvl w:val="0"/>
        <w:rPr>
          <w:rFonts w:ascii="Times New Roman" w:hAnsi="Times New Roman" w:cs="Times New Roman"/>
        </w:rPr>
      </w:pPr>
      <w:r w:rsidRPr="00DE03D9">
        <w:rPr>
          <w:rFonts w:ascii="Times New Roman" w:hAnsi="Times New Roman" w:cs="Times New Roman"/>
        </w:rPr>
        <w:lastRenderedPageBreak/>
        <w:t xml:space="preserve">Приложение </w:t>
      </w:r>
    </w:p>
    <w:p w:rsidR="002D2119" w:rsidRPr="00DE03D9" w:rsidRDefault="002D2119" w:rsidP="002D2119">
      <w:pPr>
        <w:pStyle w:val="ConsPlusNormal"/>
        <w:ind w:left="4536"/>
        <w:rPr>
          <w:rFonts w:ascii="Times New Roman" w:hAnsi="Times New Roman" w:cs="Times New Roman"/>
        </w:rPr>
      </w:pPr>
      <w:r w:rsidRPr="00DE03D9">
        <w:rPr>
          <w:rFonts w:ascii="Times New Roman" w:hAnsi="Times New Roman" w:cs="Times New Roman"/>
        </w:rPr>
        <w:t xml:space="preserve">к Положению о порядке  оплаты труда </w:t>
      </w:r>
    </w:p>
    <w:p w:rsidR="002D2119" w:rsidRPr="00DE03D9" w:rsidRDefault="002D2119" w:rsidP="002D2119">
      <w:pPr>
        <w:pStyle w:val="ConsPlusNormal"/>
        <w:ind w:left="4536"/>
        <w:rPr>
          <w:rFonts w:ascii="Times New Roman" w:hAnsi="Times New Roman" w:cs="Times New Roman"/>
        </w:rPr>
      </w:pPr>
      <w:r w:rsidRPr="00DE03D9">
        <w:rPr>
          <w:rFonts w:ascii="Times New Roman" w:hAnsi="Times New Roman" w:cs="Times New Roman"/>
        </w:rPr>
        <w:t>от  18.11.2024 года № 148</w:t>
      </w:r>
    </w:p>
    <w:p w:rsidR="002D2119" w:rsidRPr="00DE03D9" w:rsidRDefault="002D2119" w:rsidP="002D2119">
      <w:pPr>
        <w:pStyle w:val="ConsPlusNormal"/>
        <w:ind w:left="4536"/>
        <w:rPr>
          <w:rFonts w:ascii="Times New Roman" w:hAnsi="Times New Roman" w:cs="Times New Roman"/>
        </w:rPr>
      </w:pPr>
    </w:p>
    <w:p w:rsidR="002D2119" w:rsidRPr="00DE03D9" w:rsidRDefault="002D2119" w:rsidP="002D2119">
      <w:pPr>
        <w:pStyle w:val="ConsPlusNormal"/>
        <w:ind w:firstLine="709"/>
        <w:jc w:val="center"/>
        <w:rPr>
          <w:rFonts w:ascii="Times New Roman" w:hAnsi="Times New Roman" w:cs="Times New Roman"/>
          <w:bCs/>
        </w:rPr>
      </w:pPr>
      <w:r w:rsidRPr="00DE03D9">
        <w:rPr>
          <w:rFonts w:ascii="Times New Roman" w:hAnsi="Times New Roman" w:cs="Times New Roman"/>
          <w:bCs/>
        </w:rPr>
        <w:t>Единая схема</w:t>
      </w:r>
    </w:p>
    <w:p w:rsidR="002D2119" w:rsidRPr="00DE03D9" w:rsidRDefault="002D2119" w:rsidP="002D2119">
      <w:pPr>
        <w:pStyle w:val="ConsPlusNormal"/>
        <w:ind w:firstLine="709"/>
        <w:jc w:val="center"/>
        <w:rPr>
          <w:rFonts w:ascii="Times New Roman" w:hAnsi="Times New Roman" w:cs="Times New Roman"/>
          <w:bCs/>
        </w:rPr>
      </w:pPr>
      <w:r w:rsidRPr="00DE03D9">
        <w:rPr>
          <w:rFonts w:ascii="Times New Roman" w:hAnsi="Times New Roman" w:cs="Times New Roman"/>
          <w:bCs/>
        </w:rPr>
        <w:t>должностных окладов лиц, замещающих</w:t>
      </w:r>
    </w:p>
    <w:p w:rsidR="002D2119" w:rsidRPr="00DE03D9" w:rsidRDefault="002D2119" w:rsidP="002D2119">
      <w:pPr>
        <w:pStyle w:val="ConsPlusNormal"/>
        <w:ind w:firstLine="709"/>
        <w:jc w:val="center"/>
        <w:rPr>
          <w:rFonts w:ascii="Times New Roman" w:hAnsi="Times New Roman" w:cs="Times New Roman"/>
          <w:bCs/>
        </w:rPr>
      </w:pPr>
      <w:r w:rsidRPr="00DE03D9">
        <w:rPr>
          <w:rFonts w:ascii="Times New Roman" w:hAnsi="Times New Roman" w:cs="Times New Roman"/>
          <w:bCs/>
        </w:rPr>
        <w:t>должности муниципальной службы</w:t>
      </w:r>
    </w:p>
    <w:p w:rsidR="002D2119" w:rsidRPr="00DE03D9" w:rsidRDefault="002D2119" w:rsidP="002D2119">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4A0"/>
      </w:tblPr>
      <w:tblGrid>
        <w:gridCol w:w="714"/>
        <w:gridCol w:w="5593"/>
        <w:gridCol w:w="2856"/>
      </w:tblGrid>
      <w:tr w:rsidR="002D2119" w:rsidRPr="00DE03D9" w:rsidTr="002D2119">
        <w:trPr>
          <w:trHeight w:val="400"/>
        </w:trPr>
        <w:tc>
          <w:tcPr>
            <w:tcW w:w="714"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 N  </w:t>
            </w:r>
            <w:r w:rsidRPr="00DE03D9">
              <w:rPr>
                <w:rFonts w:ascii="Times New Roman" w:hAnsi="Times New Roman" w:cs="Times New Roman"/>
              </w:rPr>
              <w:br/>
              <w:t xml:space="preserve">п/п </w:t>
            </w:r>
          </w:p>
        </w:tc>
        <w:tc>
          <w:tcPr>
            <w:tcW w:w="5593"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           Наименование должности            </w:t>
            </w:r>
          </w:p>
        </w:tc>
        <w:tc>
          <w:tcPr>
            <w:tcW w:w="2856" w:type="dxa"/>
            <w:tcBorders>
              <w:top w:val="single" w:sz="4" w:space="0" w:color="auto"/>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jc w:val="center"/>
              <w:rPr>
                <w:rFonts w:ascii="Times New Roman" w:hAnsi="Times New Roman" w:cs="Times New Roman"/>
              </w:rPr>
            </w:pPr>
            <w:r w:rsidRPr="00DE03D9">
              <w:rPr>
                <w:rFonts w:ascii="Times New Roman" w:hAnsi="Times New Roman" w:cs="Times New Roman"/>
              </w:rPr>
              <w:t>Денежное вознаграждение (должностные оклады)</w:t>
            </w:r>
            <w:r w:rsidRPr="00DE03D9">
              <w:rPr>
                <w:rFonts w:ascii="Times New Roman" w:hAnsi="Times New Roman" w:cs="Times New Roman"/>
              </w:rPr>
              <w:br/>
              <w:t>(руб.)</w:t>
            </w:r>
          </w:p>
        </w:tc>
      </w:tr>
      <w:tr w:rsidR="002D2119" w:rsidRPr="00DE03D9" w:rsidTr="002D2119">
        <w:tc>
          <w:tcPr>
            <w:tcW w:w="714"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 1  </w:t>
            </w:r>
          </w:p>
        </w:tc>
        <w:tc>
          <w:tcPr>
            <w:tcW w:w="5593"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Глава муниципального образования     </w:t>
            </w:r>
          </w:p>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        </w:t>
            </w:r>
          </w:p>
        </w:tc>
        <w:tc>
          <w:tcPr>
            <w:tcW w:w="2856"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17747</w:t>
            </w:r>
          </w:p>
        </w:tc>
      </w:tr>
      <w:tr w:rsidR="002D2119" w:rsidRPr="00DE03D9" w:rsidTr="002D2119">
        <w:tc>
          <w:tcPr>
            <w:tcW w:w="714"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 2  </w:t>
            </w:r>
          </w:p>
        </w:tc>
        <w:tc>
          <w:tcPr>
            <w:tcW w:w="5593"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Заместитель главы администрации сельсовета      </w:t>
            </w:r>
          </w:p>
        </w:tc>
        <w:tc>
          <w:tcPr>
            <w:tcW w:w="2856"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13311</w:t>
            </w:r>
          </w:p>
        </w:tc>
      </w:tr>
      <w:tr w:rsidR="002D2119" w:rsidRPr="00DE03D9" w:rsidTr="002D2119">
        <w:tc>
          <w:tcPr>
            <w:tcW w:w="714"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3 </w:t>
            </w:r>
          </w:p>
        </w:tc>
        <w:tc>
          <w:tcPr>
            <w:tcW w:w="5593"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Специалист 1 категории       </w:t>
            </w:r>
          </w:p>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 xml:space="preserve">                </w:t>
            </w:r>
          </w:p>
        </w:tc>
        <w:tc>
          <w:tcPr>
            <w:tcW w:w="2856" w:type="dxa"/>
            <w:tcBorders>
              <w:top w:val="nil"/>
              <w:left w:val="single" w:sz="4" w:space="0" w:color="auto"/>
              <w:bottom w:val="single" w:sz="4" w:space="0" w:color="auto"/>
              <w:right w:val="single" w:sz="4" w:space="0" w:color="auto"/>
            </w:tcBorders>
            <w:hideMark/>
          </w:tcPr>
          <w:p w:rsidR="002D2119" w:rsidRPr="00DE03D9" w:rsidRDefault="002D2119" w:rsidP="002D2119">
            <w:pPr>
              <w:pStyle w:val="ConsPlusCell"/>
              <w:spacing w:line="276" w:lineRule="auto"/>
              <w:rPr>
                <w:rFonts w:ascii="Times New Roman" w:hAnsi="Times New Roman" w:cs="Times New Roman"/>
              </w:rPr>
            </w:pPr>
            <w:r w:rsidRPr="00DE03D9">
              <w:rPr>
                <w:rFonts w:ascii="Times New Roman" w:hAnsi="Times New Roman" w:cs="Times New Roman"/>
              </w:rPr>
              <w:t>8874</w:t>
            </w:r>
          </w:p>
        </w:tc>
      </w:tr>
    </w:tbl>
    <w:p w:rsidR="002D2119" w:rsidRPr="00DE03D9" w:rsidRDefault="002D2119" w:rsidP="002D2119">
      <w:pPr>
        <w:pStyle w:val="ConsPlusNormal"/>
        <w:ind w:firstLine="709"/>
        <w:jc w:val="both"/>
        <w:rPr>
          <w:rFonts w:ascii="Times New Roman" w:hAnsi="Times New Roman" w:cs="Times New Roman"/>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spacing w:before="120" w:after="120"/>
        <w:jc w:val="both"/>
        <w:rPr>
          <w:rFonts w:ascii="Times New Roman" w:hAnsi="Times New Roman" w:cs="Times New Roman"/>
          <w:sz w:val="20"/>
          <w:szCs w:val="20"/>
        </w:rPr>
      </w:pPr>
    </w:p>
    <w:p w:rsidR="002D2119" w:rsidRPr="00DE03D9" w:rsidRDefault="002D2119" w:rsidP="002D2119">
      <w:pPr>
        <w:autoSpaceDE w:val="0"/>
        <w:autoSpaceDN w:val="0"/>
        <w:adjustRightInd w:val="0"/>
        <w:jc w:val="both"/>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Pr="00DE03D9" w:rsidRDefault="002D2119" w:rsidP="002D2119">
      <w:pPr>
        <w:ind w:left="5670"/>
        <w:jc w:val="right"/>
        <w:rPr>
          <w:rFonts w:ascii="Times New Roman" w:hAnsi="Times New Roman" w:cs="Times New Roman"/>
          <w:sz w:val="20"/>
          <w:szCs w:val="20"/>
        </w:rPr>
      </w:pPr>
    </w:p>
    <w:p w:rsidR="002D2119" w:rsidRDefault="002D211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Default="00DE03D9" w:rsidP="002D2119">
      <w:pPr>
        <w:rPr>
          <w:rFonts w:ascii="Times New Roman" w:hAnsi="Times New Roman" w:cs="Times New Roman"/>
          <w:sz w:val="20"/>
          <w:szCs w:val="20"/>
        </w:rPr>
      </w:pPr>
    </w:p>
    <w:p w:rsidR="00DE03D9" w:rsidRPr="00DE03D9" w:rsidRDefault="00DE03D9" w:rsidP="002D2119">
      <w:pPr>
        <w:rPr>
          <w:rFonts w:ascii="Times New Roman" w:hAnsi="Times New Roman" w:cs="Times New Roman"/>
          <w:sz w:val="20"/>
          <w:szCs w:val="20"/>
        </w:rPr>
      </w:pPr>
    </w:p>
    <w:tbl>
      <w:tblPr>
        <w:tblW w:w="9760" w:type="dxa"/>
        <w:jc w:val="center"/>
        <w:tblLook w:val="01E0"/>
      </w:tblPr>
      <w:tblGrid>
        <w:gridCol w:w="3321"/>
        <w:gridCol w:w="2977"/>
        <w:gridCol w:w="3462"/>
      </w:tblGrid>
      <w:tr w:rsidR="002D2119" w:rsidRPr="00DE03D9" w:rsidTr="002D2119">
        <w:trPr>
          <w:trHeight w:val="961"/>
          <w:jc w:val="center"/>
        </w:trPr>
        <w:tc>
          <w:tcPr>
            <w:tcW w:w="3321" w:type="dxa"/>
          </w:tcPr>
          <w:p w:rsidR="002D2119" w:rsidRPr="00DE03D9" w:rsidRDefault="002D2119" w:rsidP="002D2119">
            <w:pPr>
              <w:ind w:right="-142"/>
              <w:jc w:val="center"/>
              <w:rPr>
                <w:rFonts w:ascii="Times New Roman" w:hAnsi="Times New Roman" w:cs="Times New Roman"/>
                <w:b/>
                <w:sz w:val="20"/>
                <w:szCs w:val="20"/>
              </w:rPr>
            </w:pPr>
          </w:p>
        </w:tc>
        <w:tc>
          <w:tcPr>
            <w:tcW w:w="2977" w:type="dxa"/>
          </w:tcPr>
          <w:p w:rsidR="002D2119" w:rsidRPr="00DE03D9" w:rsidRDefault="002D2119" w:rsidP="002D2119">
            <w:pPr>
              <w:ind w:right="-142"/>
              <w:jc w:val="center"/>
              <w:rPr>
                <w:rFonts w:ascii="Times New Roman" w:hAnsi="Times New Roman" w:cs="Times New Roman"/>
                <w:b/>
                <w:sz w:val="20"/>
                <w:szCs w:val="20"/>
              </w:rPr>
            </w:pPr>
            <w:r w:rsidRPr="00DE03D9">
              <w:rPr>
                <w:rFonts w:ascii="Times New Roman" w:hAnsi="Times New Roman" w:cs="Times New Roman"/>
                <w:noProof/>
                <w:sz w:val="20"/>
                <w:szCs w:val="20"/>
              </w:rPr>
              <w:drawing>
                <wp:inline distT="0" distB="0" distL="0" distR="0">
                  <wp:extent cx="517525" cy="828040"/>
                  <wp:effectExtent l="19050" t="0" r="0" b="0"/>
                  <wp:docPr id="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7525" cy="828040"/>
                          </a:xfrm>
                          <a:prstGeom prst="rect">
                            <a:avLst/>
                          </a:prstGeom>
                          <a:noFill/>
                          <a:ln w="9525">
                            <a:noFill/>
                            <a:miter lim="800000"/>
                            <a:headEnd/>
                            <a:tailEnd/>
                          </a:ln>
                        </pic:spPr>
                      </pic:pic>
                    </a:graphicData>
                  </a:graphic>
                </wp:inline>
              </w:drawing>
            </w:r>
          </w:p>
        </w:tc>
        <w:tc>
          <w:tcPr>
            <w:tcW w:w="3462" w:type="dxa"/>
          </w:tcPr>
          <w:p w:rsidR="002D2119" w:rsidRPr="00DE03D9" w:rsidRDefault="002D2119" w:rsidP="002D2119">
            <w:pPr>
              <w:ind w:right="-142"/>
              <w:jc w:val="center"/>
              <w:rPr>
                <w:rFonts w:ascii="Times New Roman" w:hAnsi="Times New Roman" w:cs="Times New Roman"/>
                <w:b/>
                <w:sz w:val="20"/>
                <w:szCs w:val="20"/>
              </w:rPr>
            </w:pPr>
          </w:p>
        </w:tc>
      </w:tr>
    </w:tbl>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СОВЕТ ДЕПУТАТОВ МУНИЦИПАЛЬНОГО ОБРАЗОВАНИЯ</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НИКОЛАЕВСКИЙ  СЕЛЬСОВЕТ САРАКТАШСКОГО РАЙОНА</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ОРЕНБУРГСКОЙ ОБЛАСТИ</w:t>
      </w:r>
    </w:p>
    <w:p w:rsidR="002D2119" w:rsidRPr="00DE03D9" w:rsidRDefault="002D2119" w:rsidP="002D2119">
      <w:pPr>
        <w:pStyle w:val="a6"/>
        <w:jc w:val="center"/>
        <w:rPr>
          <w:rFonts w:ascii="Times New Roman" w:hAnsi="Times New Roman"/>
          <w:b/>
          <w:sz w:val="20"/>
          <w:szCs w:val="20"/>
        </w:rPr>
      </w:pPr>
      <w:r w:rsidRPr="00DE03D9">
        <w:rPr>
          <w:rFonts w:ascii="Times New Roman" w:hAnsi="Times New Roman"/>
          <w:b/>
          <w:sz w:val="20"/>
          <w:szCs w:val="20"/>
        </w:rPr>
        <w:t>ЧЕТВЕРТЫЙ СОЗЫВ</w:t>
      </w:r>
    </w:p>
    <w:p w:rsidR="002D2119" w:rsidRPr="00DE03D9" w:rsidRDefault="002D2119" w:rsidP="002D2119">
      <w:pPr>
        <w:pStyle w:val="a6"/>
        <w:jc w:val="center"/>
        <w:rPr>
          <w:rFonts w:ascii="Times New Roman" w:hAnsi="Times New Roman"/>
          <w:b/>
          <w:sz w:val="20"/>
          <w:szCs w:val="20"/>
        </w:rPr>
      </w:pPr>
    </w:p>
    <w:p w:rsidR="002D2119" w:rsidRPr="00DE03D9" w:rsidRDefault="002D2119" w:rsidP="002D2119">
      <w:pPr>
        <w:ind w:right="-1"/>
        <w:rPr>
          <w:rFonts w:ascii="Times New Roman" w:hAnsi="Times New Roman" w:cs="Times New Roman"/>
          <w:b/>
          <w:caps/>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РЕШЕНИЕ</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очередного тридцать восьмого заседания Совета депутатов</w:t>
      </w:r>
    </w:p>
    <w:p w:rsidR="002D2119" w:rsidRPr="00DE03D9" w:rsidRDefault="002D2119" w:rsidP="002D2119">
      <w:pPr>
        <w:ind w:right="-1" w:firstLine="709"/>
        <w:jc w:val="center"/>
        <w:rPr>
          <w:rFonts w:ascii="Times New Roman" w:hAnsi="Times New Roman" w:cs="Times New Roman"/>
          <w:sz w:val="20"/>
          <w:szCs w:val="20"/>
        </w:rPr>
      </w:pPr>
      <w:r w:rsidRPr="00DE03D9">
        <w:rPr>
          <w:rFonts w:ascii="Times New Roman" w:hAnsi="Times New Roman" w:cs="Times New Roman"/>
          <w:sz w:val="20"/>
          <w:szCs w:val="20"/>
        </w:rPr>
        <w:t>Николаевского сельсовета Саракташского района Оренбургской области четвертого созыва</w:t>
      </w:r>
    </w:p>
    <w:p w:rsidR="002D2119" w:rsidRPr="00DE03D9" w:rsidRDefault="002D2119" w:rsidP="002D2119">
      <w:pPr>
        <w:tabs>
          <w:tab w:val="left" w:pos="284"/>
        </w:tabs>
        <w:jc w:val="both"/>
        <w:rPr>
          <w:rFonts w:ascii="Times New Roman" w:hAnsi="Times New Roman" w:cs="Times New Roman"/>
          <w:color w:val="000000"/>
          <w:sz w:val="20"/>
          <w:szCs w:val="20"/>
        </w:rPr>
      </w:pPr>
    </w:p>
    <w:p w:rsidR="002D2119" w:rsidRPr="00DE03D9" w:rsidRDefault="002D2119" w:rsidP="002D2119">
      <w:pPr>
        <w:tabs>
          <w:tab w:val="left" w:pos="284"/>
        </w:tabs>
        <w:jc w:val="both"/>
        <w:rPr>
          <w:rFonts w:ascii="Times New Roman" w:hAnsi="Times New Roman" w:cs="Times New Roman"/>
          <w:color w:val="000000"/>
          <w:sz w:val="20"/>
          <w:szCs w:val="20"/>
        </w:rPr>
      </w:pP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18.11.2024                                   с. Николаевка                                   № </w:t>
      </w:r>
      <w:r w:rsidRPr="00DE03D9">
        <w:rPr>
          <w:rFonts w:ascii="Times New Roman" w:hAnsi="Times New Roman" w:cs="Times New Roman"/>
          <w:caps/>
          <w:sz w:val="20"/>
          <w:szCs w:val="20"/>
        </w:rPr>
        <w:t>149</w:t>
      </w:r>
    </w:p>
    <w:p w:rsidR="002D2119" w:rsidRPr="00DE03D9" w:rsidRDefault="002D2119" w:rsidP="002D2119">
      <w:pPr>
        <w:shd w:val="clear" w:color="auto" w:fill="FFFFFF"/>
        <w:jc w:val="center"/>
        <w:rPr>
          <w:rFonts w:ascii="Times New Roman" w:hAnsi="Times New Roman" w:cs="Times New Roman"/>
          <w:caps/>
          <w:sz w:val="20"/>
          <w:szCs w:val="20"/>
        </w:rPr>
      </w:pPr>
    </w:p>
    <w:tbl>
      <w:tblPr>
        <w:tblW w:w="0" w:type="auto"/>
        <w:tblInd w:w="108" w:type="dxa"/>
        <w:tblBorders>
          <w:insideH w:val="single" w:sz="4" w:space="0" w:color="auto"/>
          <w:insideV w:val="single" w:sz="4" w:space="0" w:color="auto"/>
        </w:tblBorders>
        <w:tblLook w:val="04A0"/>
      </w:tblPr>
      <w:tblGrid>
        <w:gridCol w:w="9462"/>
      </w:tblGrid>
      <w:tr w:rsidR="002D2119" w:rsidRPr="00DE03D9" w:rsidTr="002D2119">
        <w:tc>
          <w:tcPr>
            <w:tcW w:w="9463" w:type="dxa"/>
            <w:shd w:val="clear" w:color="auto" w:fill="auto"/>
          </w:tcPr>
          <w:p w:rsidR="002D2119" w:rsidRPr="00DE03D9" w:rsidRDefault="002D2119" w:rsidP="002D2119">
            <w:pPr>
              <w:shd w:val="clear" w:color="auto" w:fill="FFFFFF"/>
              <w:jc w:val="both"/>
              <w:rPr>
                <w:rFonts w:ascii="Times New Roman" w:hAnsi="Times New Roman" w:cs="Times New Roman"/>
                <w:caps/>
                <w:color w:val="000000" w:themeColor="text1"/>
                <w:sz w:val="20"/>
                <w:szCs w:val="20"/>
              </w:rPr>
            </w:pPr>
          </w:p>
          <w:p w:rsidR="002D2119" w:rsidRPr="00DE03D9" w:rsidRDefault="002D2119" w:rsidP="002D2119">
            <w:pPr>
              <w:pStyle w:val="ConsPlusNormal"/>
              <w:ind w:left="459" w:right="424"/>
              <w:jc w:val="center"/>
              <w:rPr>
                <w:rFonts w:ascii="Times New Roman" w:hAnsi="Times New Roman" w:cs="Times New Roman"/>
                <w:color w:val="000000" w:themeColor="text1"/>
                <w:spacing w:val="-7"/>
                <w:w w:val="101"/>
              </w:rPr>
            </w:pPr>
            <w:r w:rsidRPr="00DE03D9">
              <w:rPr>
                <w:rFonts w:ascii="Times New Roman" w:hAnsi="Times New Roman" w:cs="Times New Roman"/>
                <w:color w:val="000000" w:themeColor="text1"/>
                <w:spacing w:val="-7"/>
                <w:w w:val="101"/>
              </w:rPr>
              <w:t>О назначении и проведении опроса граждан села Биктимирово Саракташского района Оренбургской области по вопросу реорганизации общеобразовательного учреждения МОБУ «Биктимировская  НОШ» Саракташского района Оренбургской области</w:t>
            </w:r>
          </w:p>
          <w:p w:rsidR="002D2119" w:rsidRPr="00DE03D9" w:rsidRDefault="002D2119" w:rsidP="002D2119">
            <w:pPr>
              <w:pStyle w:val="ConsPlusNormal"/>
              <w:ind w:left="459" w:right="424"/>
              <w:jc w:val="center"/>
              <w:rPr>
                <w:rFonts w:ascii="Times New Roman" w:hAnsi="Times New Roman" w:cs="Times New Roman"/>
                <w:color w:val="000000" w:themeColor="text1"/>
                <w:spacing w:val="-7"/>
                <w:w w:val="101"/>
              </w:rPr>
            </w:pP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r w:rsidRPr="00DE03D9">
              <w:rPr>
                <w:rFonts w:ascii="Times New Roman" w:hAnsi="Times New Roman" w:cs="Times New Roman"/>
                <w:color w:val="000000" w:themeColor="text1"/>
              </w:rPr>
              <w:t xml:space="preserve">В соответствии со </w:t>
            </w:r>
            <w:hyperlink r:id="rId13" w:history="1">
              <w:r w:rsidRPr="00DE03D9">
                <w:rPr>
                  <w:rStyle w:val="af3"/>
                  <w:rFonts w:ascii="Times New Roman" w:hAnsi="Times New Roman" w:cs="Times New Roman"/>
                  <w:color w:val="000000" w:themeColor="text1"/>
                </w:rPr>
                <w:t xml:space="preserve">статьей 31 Федерального закона от 06.10.2003 №131-ФЗ «Об общих принципах организации местного самоуправления в Российской Федерации», </w:t>
              </w:r>
            </w:hyperlink>
            <w:hyperlink r:id="rId14" w:history="1">
              <w:r w:rsidRPr="00DE03D9">
                <w:rPr>
                  <w:rStyle w:val="aff9"/>
                  <w:rFonts w:ascii="Times New Roman" w:hAnsi="Times New Roman" w:cs="Times New Roman"/>
                  <w:bCs/>
                  <w:color w:val="000000" w:themeColor="text1"/>
                </w:rPr>
                <w:t>статьей 22 Федерального закона от 29.12.2012                       № 273-ФЗ «Об образовании в Российской Федерации»</w:t>
              </w:r>
              <w:r w:rsidRPr="00DE03D9">
                <w:rPr>
                  <w:rFonts w:ascii="Times New Roman" w:hAnsi="Times New Roman" w:cs="Times New Roman"/>
                  <w:color w:val="000000" w:themeColor="text1"/>
                </w:rPr>
                <w:t xml:space="preserve">, </w:t>
              </w:r>
            </w:hyperlink>
            <w:r w:rsidRPr="00DE03D9">
              <w:rPr>
                <w:rFonts w:ascii="Times New Roman" w:hAnsi="Times New Roman" w:cs="Times New Roman"/>
                <w:color w:val="000000" w:themeColor="text1"/>
              </w:rPr>
              <w:t xml:space="preserve">Положением о порядке назначения и проведения опроса граждан на территории муниципального образования Николаевский сельсовет Саракташского района Оренбургской области, утвержденным Решением Совета депутатов Николаевского сельсовета от 25.06.2014 №161, руководствуясь Уставом муниципального образования Николаевский сельсовет Саракташского района Оренбургской области, с целью </w:t>
            </w:r>
            <w:r w:rsidRPr="00DE03D9">
              <w:rPr>
                <w:rFonts w:ascii="Times New Roman" w:hAnsi="Times New Roman" w:cs="Times New Roman"/>
                <w:color w:val="000000" w:themeColor="text1"/>
                <w:spacing w:val="-7"/>
                <w:w w:val="101"/>
              </w:rPr>
              <w:t>выявления и учета мнения жителей по вопросу реорганизации МОБУ «Биктимировская НОШ» Саракташского района Оренбургской области</w:t>
            </w:r>
          </w:p>
          <w:p w:rsidR="002D2119" w:rsidRPr="00DE03D9" w:rsidRDefault="002D2119" w:rsidP="002D2119">
            <w:pPr>
              <w:ind w:firstLine="743"/>
              <w:jc w:val="both"/>
              <w:rPr>
                <w:rFonts w:ascii="Times New Roman" w:hAnsi="Times New Roman" w:cs="Times New Roman"/>
                <w:color w:val="000000" w:themeColor="text1"/>
                <w:sz w:val="20"/>
                <w:szCs w:val="20"/>
              </w:rPr>
            </w:pPr>
          </w:p>
          <w:p w:rsidR="002D2119" w:rsidRPr="00DE03D9" w:rsidRDefault="002D2119" w:rsidP="002D2119">
            <w:pPr>
              <w:ind w:firstLine="708"/>
              <w:jc w:val="both"/>
              <w:outlineLvl w:val="0"/>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Совет депутатов Николаевского сельсовета </w:t>
            </w:r>
          </w:p>
          <w:p w:rsidR="002D2119" w:rsidRPr="00DE03D9" w:rsidRDefault="002D2119" w:rsidP="002D2119">
            <w:pPr>
              <w:ind w:firstLine="708"/>
              <w:jc w:val="both"/>
              <w:rPr>
                <w:rFonts w:ascii="Times New Roman" w:hAnsi="Times New Roman" w:cs="Times New Roman"/>
                <w:color w:val="000000" w:themeColor="text1"/>
                <w:sz w:val="20"/>
                <w:szCs w:val="20"/>
              </w:rPr>
            </w:pPr>
          </w:p>
          <w:p w:rsidR="002D2119" w:rsidRPr="00DE03D9" w:rsidRDefault="002D2119" w:rsidP="002D2119">
            <w:pPr>
              <w:ind w:firstLine="708"/>
              <w:jc w:val="both"/>
              <w:outlineLvl w:val="0"/>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Р Е Ш И Л:</w:t>
            </w:r>
          </w:p>
          <w:p w:rsidR="002D2119" w:rsidRPr="00DE03D9" w:rsidRDefault="002D2119" w:rsidP="002D2119">
            <w:pPr>
              <w:ind w:firstLine="708"/>
              <w:jc w:val="both"/>
              <w:rPr>
                <w:rFonts w:ascii="Times New Roman" w:hAnsi="Times New Roman" w:cs="Times New Roman"/>
                <w:color w:val="000000" w:themeColor="text1"/>
                <w:sz w:val="20"/>
                <w:szCs w:val="20"/>
              </w:rPr>
            </w:pP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r w:rsidRPr="00DE03D9">
              <w:rPr>
                <w:rFonts w:ascii="Times New Roman" w:hAnsi="Times New Roman" w:cs="Times New Roman"/>
                <w:color w:val="000000" w:themeColor="text1"/>
                <w:spacing w:val="-7"/>
                <w:w w:val="101"/>
              </w:rPr>
              <w:t xml:space="preserve">1. Назначить </w:t>
            </w:r>
            <w:r w:rsidRPr="00DE03D9">
              <w:rPr>
                <w:rFonts w:ascii="Times New Roman" w:hAnsi="Times New Roman" w:cs="Times New Roman"/>
              </w:rPr>
              <w:t xml:space="preserve">опрос граждан, проживающих в </w:t>
            </w:r>
            <w:r w:rsidRPr="00DE03D9">
              <w:rPr>
                <w:rFonts w:ascii="Times New Roman" w:hAnsi="Times New Roman" w:cs="Times New Roman"/>
                <w:spacing w:val="-7"/>
                <w:w w:val="101"/>
              </w:rPr>
              <w:t xml:space="preserve">селе Биктимирово Саракташского района Оренбургской области (далее – опрос граждан) и провести его в период с </w:t>
            </w:r>
            <w:r w:rsidR="00DE03D9" w:rsidRPr="00DE03D9">
              <w:rPr>
                <w:rFonts w:ascii="Times New Roman" w:hAnsi="Times New Roman" w:cs="Times New Roman"/>
                <w:spacing w:val="-7"/>
                <w:w w:val="101"/>
              </w:rPr>
              <w:t>28</w:t>
            </w:r>
            <w:r w:rsidRPr="00DE03D9">
              <w:rPr>
                <w:rFonts w:ascii="Times New Roman" w:hAnsi="Times New Roman" w:cs="Times New Roman"/>
                <w:spacing w:val="-7"/>
                <w:w w:val="101"/>
              </w:rPr>
              <w:t xml:space="preserve"> </w:t>
            </w:r>
            <w:r w:rsidR="00DE03D9" w:rsidRPr="00DE03D9">
              <w:rPr>
                <w:rFonts w:ascii="Times New Roman" w:hAnsi="Times New Roman" w:cs="Times New Roman"/>
                <w:spacing w:val="-7"/>
                <w:w w:val="101"/>
              </w:rPr>
              <w:t>ноября 2024 года по 8</w:t>
            </w:r>
            <w:r w:rsidRPr="00DE03D9">
              <w:rPr>
                <w:rFonts w:ascii="Times New Roman" w:hAnsi="Times New Roman" w:cs="Times New Roman"/>
                <w:spacing w:val="-7"/>
                <w:w w:val="101"/>
              </w:rPr>
              <w:t xml:space="preserve"> </w:t>
            </w:r>
            <w:r w:rsidR="00DE03D9" w:rsidRPr="00DE03D9">
              <w:rPr>
                <w:rFonts w:ascii="Times New Roman" w:hAnsi="Times New Roman" w:cs="Times New Roman"/>
                <w:spacing w:val="-7"/>
                <w:w w:val="101"/>
              </w:rPr>
              <w:t>декабря 2024</w:t>
            </w:r>
            <w:r w:rsidRPr="00DE03D9">
              <w:rPr>
                <w:rFonts w:ascii="Times New Roman" w:hAnsi="Times New Roman" w:cs="Times New Roman"/>
                <w:spacing w:val="-7"/>
                <w:w w:val="101"/>
              </w:rPr>
              <w:t xml:space="preserve"> года. Срок проведения опроса граждан – 10 календарных дней.</w:t>
            </w: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r w:rsidRPr="00DE03D9">
              <w:rPr>
                <w:rFonts w:ascii="Times New Roman" w:hAnsi="Times New Roman" w:cs="Times New Roman"/>
                <w:color w:val="000000" w:themeColor="text1"/>
                <w:spacing w:val="-7"/>
                <w:w w:val="101"/>
              </w:rPr>
              <w:t>2. Утвердить методику проведения опроса граждан согласно приложению № 1 к настоящему решению.</w:t>
            </w: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r w:rsidRPr="00DE03D9">
              <w:rPr>
                <w:rFonts w:ascii="Times New Roman" w:hAnsi="Times New Roman" w:cs="Times New Roman"/>
                <w:color w:val="000000" w:themeColor="text1"/>
                <w:spacing w:val="-7"/>
                <w:w w:val="101"/>
              </w:rPr>
              <w:t>3. Утвердить форму опросного листа с вопросами, предлагаемыми при проведении опроса, согласно приложению №2 к настоящему решению;</w:t>
            </w: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r w:rsidRPr="00DE03D9">
              <w:rPr>
                <w:rFonts w:ascii="Times New Roman" w:hAnsi="Times New Roman" w:cs="Times New Roman"/>
                <w:color w:val="000000" w:themeColor="text1"/>
                <w:spacing w:val="-7"/>
                <w:w w:val="101"/>
              </w:rPr>
              <w:t xml:space="preserve">4. Установить, что для признания опроса граждан состоявшимся минимальная численность жителей посёлка Биктимирово Саракташского района Оренбургской области, принявших участие в указанном опросе и чьи опросные листы признаны действительными, </w:t>
            </w:r>
            <w:r w:rsidR="00DE03D9" w:rsidRPr="00DE03D9">
              <w:rPr>
                <w:rFonts w:ascii="Times New Roman" w:hAnsi="Times New Roman" w:cs="Times New Roman"/>
                <w:color w:val="000000" w:themeColor="text1"/>
                <w:spacing w:val="-7"/>
                <w:w w:val="101"/>
              </w:rPr>
              <w:t xml:space="preserve">составляет 41 </w:t>
            </w:r>
            <w:r w:rsidRPr="00DE03D9">
              <w:rPr>
                <w:rFonts w:ascii="Times New Roman" w:hAnsi="Times New Roman" w:cs="Times New Roman"/>
                <w:color w:val="000000" w:themeColor="text1"/>
                <w:spacing w:val="-7"/>
                <w:w w:val="101"/>
              </w:rPr>
              <w:t>человек.</w:t>
            </w:r>
          </w:p>
          <w:p w:rsidR="002D2119" w:rsidRPr="00DE03D9" w:rsidRDefault="002D2119" w:rsidP="002D2119">
            <w:pPr>
              <w:ind w:firstLine="708"/>
              <w:jc w:val="both"/>
              <w:rPr>
                <w:rFonts w:ascii="Times New Roman" w:hAnsi="Times New Roman" w:cs="Times New Roman"/>
                <w:sz w:val="20"/>
                <w:szCs w:val="20"/>
              </w:rPr>
            </w:pPr>
            <w:r w:rsidRPr="00DE03D9">
              <w:rPr>
                <w:rFonts w:ascii="Times New Roman" w:hAnsi="Times New Roman" w:cs="Times New Roman"/>
                <w:color w:val="000000" w:themeColor="text1"/>
                <w:sz w:val="20"/>
                <w:szCs w:val="20"/>
              </w:rPr>
              <w:lastRenderedPageBreak/>
              <w:t xml:space="preserve">5. </w:t>
            </w:r>
            <w:r w:rsidRPr="00DE03D9">
              <w:rPr>
                <w:rFonts w:ascii="Times New Roman" w:hAnsi="Times New Roman" w:cs="Times New Roman"/>
                <w:sz w:val="20"/>
                <w:szCs w:val="20"/>
              </w:rPr>
              <w:t>Настоящее решение вступает в силу после дня его опубликования в информационном бюллетене «Николаевский сельсовет» и подлежит размещению на официальном сайте муниципального образования Николаевский сельсовета Саракташского района Оренбургской области.</w:t>
            </w:r>
          </w:p>
          <w:p w:rsidR="002D2119" w:rsidRPr="00DE03D9" w:rsidRDefault="002D2119" w:rsidP="002D2119">
            <w:pPr>
              <w:pStyle w:val="ConsPlusNormal"/>
              <w:ind w:firstLine="709"/>
              <w:jc w:val="both"/>
              <w:rPr>
                <w:rFonts w:ascii="Times New Roman" w:hAnsi="Times New Roman" w:cs="Times New Roman"/>
              </w:rPr>
            </w:pPr>
            <w:r w:rsidRPr="00DE03D9">
              <w:rPr>
                <w:rFonts w:ascii="Times New Roman" w:hAnsi="Times New Roman" w:cs="Times New Roman"/>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DE03D9" w:rsidRPr="00DE03D9">
              <w:rPr>
                <w:rFonts w:ascii="Times New Roman" w:hAnsi="Times New Roman" w:cs="Times New Roman"/>
              </w:rPr>
              <w:t>Сафина ГФ.</w:t>
            </w:r>
            <w:r w:rsidRPr="00DE03D9">
              <w:rPr>
                <w:rFonts w:ascii="Times New Roman" w:hAnsi="Times New Roman" w:cs="Times New Roman"/>
              </w:rPr>
              <w:t>.).</w:t>
            </w:r>
          </w:p>
          <w:p w:rsidR="002D2119" w:rsidRPr="00DE03D9" w:rsidRDefault="002D2119" w:rsidP="002D2119">
            <w:pPr>
              <w:ind w:firstLine="709"/>
              <w:jc w:val="both"/>
              <w:rPr>
                <w:rFonts w:ascii="Times New Roman" w:hAnsi="Times New Roman" w:cs="Times New Roman"/>
                <w:color w:val="000000" w:themeColor="text1"/>
                <w:sz w:val="20"/>
                <w:szCs w:val="20"/>
              </w:rPr>
            </w:pPr>
          </w:p>
          <w:tbl>
            <w:tblPr>
              <w:tblW w:w="9464" w:type="dxa"/>
              <w:tblLook w:val="04A0"/>
            </w:tblPr>
            <w:tblGrid>
              <w:gridCol w:w="4219"/>
              <w:gridCol w:w="1276"/>
              <w:gridCol w:w="3969"/>
            </w:tblGrid>
            <w:tr w:rsidR="002D2119" w:rsidRPr="00DE03D9" w:rsidTr="002D2119">
              <w:tc>
                <w:tcPr>
                  <w:tcW w:w="4219" w:type="dxa"/>
                </w:tcPr>
                <w:p w:rsidR="002D2119" w:rsidRPr="00DE03D9" w:rsidRDefault="002D2119" w:rsidP="002D2119">
                  <w:pPr>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Председатель Совета депутатов сельсовета</w:t>
                  </w:r>
                </w:p>
              </w:tc>
              <w:tc>
                <w:tcPr>
                  <w:tcW w:w="1276" w:type="dxa"/>
                </w:tcPr>
                <w:p w:rsidR="002D2119" w:rsidRPr="00DE03D9" w:rsidRDefault="002D2119" w:rsidP="002D2119">
                  <w:pPr>
                    <w:jc w:val="both"/>
                    <w:rPr>
                      <w:rFonts w:ascii="Times New Roman" w:hAnsi="Times New Roman" w:cs="Times New Roman"/>
                      <w:color w:val="000000" w:themeColor="text1"/>
                      <w:sz w:val="20"/>
                      <w:szCs w:val="20"/>
                    </w:rPr>
                  </w:pPr>
                </w:p>
              </w:tc>
              <w:tc>
                <w:tcPr>
                  <w:tcW w:w="3969" w:type="dxa"/>
                </w:tcPr>
                <w:p w:rsidR="002D2119" w:rsidRPr="00DE03D9" w:rsidRDefault="002D2119" w:rsidP="002D2119">
                  <w:pPr>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Глава муниципального образования</w:t>
                  </w:r>
                </w:p>
              </w:tc>
            </w:tr>
            <w:tr w:rsidR="002D2119" w:rsidRPr="00DE03D9" w:rsidTr="002D2119">
              <w:tc>
                <w:tcPr>
                  <w:tcW w:w="4219" w:type="dxa"/>
                </w:tcPr>
                <w:p w:rsidR="002D2119" w:rsidRPr="00DE03D9" w:rsidRDefault="002D2119" w:rsidP="002D2119">
                  <w:pPr>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___________         Т.В. Донченко</w:t>
                  </w:r>
                </w:p>
                <w:p w:rsidR="002D2119" w:rsidRPr="00DE03D9" w:rsidRDefault="002D2119" w:rsidP="002D2119">
                  <w:pPr>
                    <w:jc w:val="both"/>
                    <w:rPr>
                      <w:rFonts w:ascii="Times New Roman" w:hAnsi="Times New Roman" w:cs="Times New Roman"/>
                      <w:color w:val="000000" w:themeColor="text1"/>
                      <w:sz w:val="20"/>
                      <w:szCs w:val="20"/>
                    </w:rPr>
                  </w:pPr>
                </w:p>
              </w:tc>
              <w:tc>
                <w:tcPr>
                  <w:tcW w:w="1276" w:type="dxa"/>
                </w:tcPr>
                <w:p w:rsidR="002D2119" w:rsidRPr="00DE03D9" w:rsidRDefault="002D2119" w:rsidP="002D2119">
                  <w:pPr>
                    <w:jc w:val="both"/>
                    <w:rPr>
                      <w:rFonts w:ascii="Times New Roman" w:hAnsi="Times New Roman" w:cs="Times New Roman"/>
                      <w:color w:val="000000" w:themeColor="text1"/>
                      <w:sz w:val="20"/>
                      <w:szCs w:val="20"/>
                    </w:rPr>
                  </w:pPr>
                </w:p>
              </w:tc>
              <w:tc>
                <w:tcPr>
                  <w:tcW w:w="3969" w:type="dxa"/>
                </w:tcPr>
                <w:p w:rsidR="002D2119" w:rsidRPr="00DE03D9" w:rsidRDefault="002D2119" w:rsidP="002D2119">
                  <w:pPr>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__________ Е.С. Жигалкина</w:t>
                  </w:r>
                </w:p>
                <w:p w:rsidR="002D2119" w:rsidRPr="00DE03D9" w:rsidRDefault="002D2119" w:rsidP="002D2119">
                  <w:pPr>
                    <w:jc w:val="both"/>
                    <w:rPr>
                      <w:rFonts w:ascii="Times New Roman" w:hAnsi="Times New Roman" w:cs="Times New Roman"/>
                      <w:color w:val="000000" w:themeColor="text1"/>
                      <w:sz w:val="20"/>
                      <w:szCs w:val="20"/>
                    </w:rPr>
                  </w:pPr>
                </w:p>
              </w:tc>
            </w:tr>
          </w:tbl>
          <w:p w:rsidR="002D2119" w:rsidRPr="00DE03D9" w:rsidRDefault="002D2119" w:rsidP="002D2119">
            <w:pPr>
              <w:pStyle w:val="ConsPlusNormal"/>
              <w:jc w:val="both"/>
              <w:rPr>
                <w:rFonts w:ascii="Times New Roman" w:hAnsi="Times New Roman" w:cs="Times New Roman"/>
                <w:color w:val="000000" w:themeColor="text1"/>
                <w:spacing w:val="-7"/>
                <w:w w:val="101"/>
              </w:rPr>
            </w:pP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p>
          <w:tbl>
            <w:tblPr>
              <w:tblW w:w="9464" w:type="dxa"/>
              <w:tblLook w:val="01E0"/>
            </w:tblPr>
            <w:tblGrid>
              <w:gridCol w:w="1548"/>
              <w:gridCol w:w="7916"/>
            </w:tblGrid>
            <w:tr w:rsidR="002D2119" w:rsidRPr="00DE03D9" w:rsidTr="002D2119">
              <w:tc>
                <w:tcPr>
                  <w:tcW w:w="1548" w:type="dxa"/>
                </w:tcPr>
                <w:p w:rsidR="002D2119" w:rsidRPr="00DE03D9" w:rsidRDefault="002D2119" w:rsidP="002D2119">
                  <w:pPr>
                    <w:tabs>
                      <w:tab w:val="left" w:pos="1360"/>
                    </w:tabs>
                    <w:jc w:val="both"/>
                    <w:rPr>
                      <w:rFonts w:ascii="Times New Roman" w:hAnsi="Times New Roman" w:cs="Times New Roman"/>
                      <w:color w:val="000000" w:themeColor="text1"/>
                      <w:sz w:val="20"/>
                      <w:szCs w:val="20"/>
                    </w:rPr>
                  </w:pPr>
                </w:p>
                <w:p w:rsidR="002D2119" w:rsidRPr="00DE03D9" w:rsidRDefault="002D2119" w:rsidP="002D2119">
                  <w:pPr>
                    <w:tabs>
                      <w:tab w:val="left" w:pos="1360"/>
                    </w:tabs>
                    <w:jc w:val="both"/>
                    <w:rPr>
                      <w:rFonts w:ascii="Times New Roman" w:hAnsi="Times New Roman" w:cs="Times New Roman"/>
                      <w:color w:val="000000" w:themeColor="text1"/>
                      <w:sz w:val="20"/>
                      <w:szCs w:val="20"/>
                    </w:rPr>
                  </w:pPr>
                </w:p>
                <w:p w:rsidR="002D2119" w:rsidRPr="00DE03D9" w:rsidRDefault="002D2119" w:rsidP="002D2119">
                  <w:pPr>
                    <w:tabs>
                      <w:tab w:val="left" w:pos="1360"/>
                    </w:tabs>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Разослано:</w:t>
                  </w:r>
                </w:p>
              </w:tc>
              <w:tc>
                <w:tcPr>
                  <w:tcW w:w="7916" w:type="dxa"/>
                </w:tcPr>
                <w:p w:rsidR="002D2119" w:rsidRPr="00DE03D9" w:rsidRDefault="002D2119" w:rsidP="002D2119">
                  <w:pPr>
                    <w:ind w:right="-5"/>
                    <w:jc w:val="both"/>
                    <w:rPr>
                      <w:rFonts w:ascii="Times New Roman" w:hAnsi="Times New Roman" w:cs="Times New Roman"/>
                      <w:color w:val="000000" w:themeColor="text1"/>
                      <w:sz w:val="20"/>
                      <w:szCs w:val="20"/>
                    </w:rPr>
                  </w:pPr>
                </w:p>
                <w:p w:rsidR="002D2119" w:rsidRPr="00DE03D9" w:rsidRDefault="002D2119" w:rsidP="002D2119">
                  <w:pPr>
                    <w:ind w:right="-5"/>
                    <w:jc w:val="both"/>
                    <w:rPr>
                      <w:rFonts w:ascii="Times New Roman" w:hAnsi="Times New Roman" w:cs="Times New Roman"/>
                      <w:color w:val="000000" w:themeColor="text1"/>
                      <w:sz w:val="20"/>
                      <w:szCs w:val="20"/>
                    </w:rPr>
                  </w:pPr>
                </w:p>
                <w:p w:rsidR="002D2119" w:rsidRPr="00DE03D9" w:rsidRDefault="002D2119" w:rsidP="002D2119">
                  <w:pPr>
                    <w:ind w:right="-5"/>
                    <w:jc w:val="both"/>
                    <w:rPr>
                      <w:rFonts w:ascii="Times New Roman" w:hAnsi="Times New Roman" w:cs="Times New Roman"/>
                      <w:sz w:val="20"/>
                      <w:szCs w:val="20"/>
                    </w:rPr>
                  </w:pPr>
                  <w:r w:rsidRPr="00DE03D9">
                    <w:rPr>
                      <w:rFonts w:ascii="Times New Roman" w:hAnsi="Times New Roman" w:cs="Times New Roman"/>
                      <w:sz w:val="20"/>
                      <w:szCs w:val="20"/>
                    </w:rPr>
                    <w:t>постоянной комиссии, прокуратуре района, официальный сайт сельсовета, места для обнародования НПА, в дело</w:t>
                  </w:r>
                </w:p>
                <w:p w:rsidR="002D2119" w:rsidRPr="00DE03D9" w:rsidRDefault="002D2119" w:rsidP="002D2119">
                  <w:pPr>
                    <w:tabs>
                      <w:tab w:val="left" w:pos="1360"/>
                    </w:tabs>
                    <w:jc w:val="both"/>
                    <w:rPr>
                      <w:rFonts w:ascii="Times New Roman" w:hAnsi="Times New Roman" w:cs="Times New Roman"/>
                      <w:sz w:val="20"/>
                      <w:szCs w:val="20"/>
                    </w:rPr>
                  </w:pPr>
                </w:p>
                <w:p w:rsidR="002D2119" w:rsidRPr="00DE03D9" w:rsidRDefault="002D2119" w:rsidP="002D2119">
                  <w:pPr>
                    <w:tabs>
                      <w:tab w:val="left" w:pos="1360"/>
                    </w:tabs>
                    <w:jc w:val="both"/>
                    <w:rPr>
                      <w:rFonts w:ascii="Times New Roman" w:hAnsi="Times New Roman" w:cs="Times New Roman"/>
                      <w:color w:val="000000" w:themeColor="text1"/>
                      <w:sz w:val="20"/>
                      <w:szCs w:val="20"/>
                    </w:rPr>
                  </w:pPr>
                </w:p>
              </w:tc>
            </w:tr>
          </w:tbl>
          <w:p w:rsidR="002D2119" w:rsidRPr="00DE03D9" w:rsidRDefault="002D2119" w:rsidP="002D2119">
            <w:pPr>
              <w:ind w:firstLine="743"/>
              <w:rPr>
                <w:rFonts w:ascii="Times New Roman" w:hAnsi="Times New Roman" w:cs="Times New Roman"/>
                <w:color w:val="000000" w:themeColor="text1"/>
                <w:sz w:val="20"/>
                <w:szCs w:val="20"/>
              </w:rPr>
            </w:pPr>
          </w:p>
          <w:p w:rsidR="002D2119" w:rsidRPr="00DE03D9" w:rsidRDefault="002D2119" w:rsidP="002D2119">
            <w:pPr>
              <w:ind w:firstLine="743"/>
              <w:rPr>
                <w:rFonts w:ascii="Times New Roman" w:hAnsi="Times New Roman" w:cs="Times New Roman"/>
                <w:color w:val="000000" w:themeColor="text1"/>
                <w:sz w:val="20"/>
                <w:szCs w:val="20"/>
              </w:rPr>
            </w:pPr>
          </w:p>
          <w:p w:rsidR="002D2119" w:rsidRPr="00DE03D9" w:rsidRDefault="002D2119" w:rsidP="002D2119">
            <w:pPr>
              <w:ind w:firstLine="743"/>
              <w:rPr>
                <w:rFonts w:ascii="Times New Roman" w:hAnsi="Times New Roman" w:cs="Times New Roman"/>
                <w:color w:val="000000" w:themeColor="text1"/>
                <w:sz w:val="20"/>
                <w:szCs w:val="20"/>
              </w:rPr>
            </w:pPr>
          </w:p>
          <w:p w:rsidR="002D2119" w:rsidRPr="00DE03D9" w:rsidRDefault="002D2119" w:rsidP="002D2119">
            <w:pPr>
              <w:ind w:right="140" w:firstLine="743"/>
              <w:jc w:val="center"/>
              <w:rPr>
                <w:rFonts w:ascii="Times New Roman" w:hAnsi="Times New Roman" w:cs="Times New Roman"/>
                <w:bCs/>
                <w:color w:val="000000" w:themeColor="text1"/>
                <w:sz w:val="20"/>
                <w:szCs w:val="20"/>
              </w:rPr>
            </w:pPr>
          </w:p>
        </w:tc>
      </w:tr>
    </w:tbl>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5243CB" w:rsidRDefault="005243CB" w:rsidP="00DE03D9">
      <w:pPr>
        <w:jc w:val="right"/>
        <w:rPr>
          <w:rFonts w:ascii="Times New Roman" w:hAnsi="Times New Roman" w:cs="Times New Roman"/>
          <w:color w:val="000000" w:themeColor="text1"/>
          <w:sz w:val="20"/>
          <w:szCs w:val="20"/>
        </w:rPr>
      </w:pPr>
    </w:p>
    <w:p w:rsidR="002D2119" w:rsidRPr="00DE03D9" w:rsidRDefault="002D2119" w:rsidP="00DE03D9">
      <w:pPr>
        <w:jc w:val="right"/>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lastRenderedPageBreak/>
        <w:t>Приложение №1</w:t>
      </w:r>
    </w:p>
    <w:p w:rsidR="002D2119" w:rsidRPr="00DE03D9" w:rsidRDefault="002D2119" w:rsidP="00DE03D9">
      <w:pPr>
        <w:ind w:left="5245"/>
        <w:jc w:val="right"/>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к решению Совета депутатов</w:t>
      </w:r>
    </w:p>
    <w:p w:rsidR="002D2119" w:rsidRPr="00DE03D9" w:rsidRDefault="002D2119" w:rsidP="00DE03D9">
      <w:pPr>
        <w:ind w:left="5245"/>
        <w:jc w:val="right"/>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Николаевского сельсовета Саракташского района Оренбургской области </w:t>
      </w:r>
    </w:p>
    <w:p w:rsidR="002D2119" w:rsidRPr="00DE03D9" w:rsidRDefault="002D2119" w:rsidP="00DE03D9">
      <w:pPr>
        <w:ind w:left="5245"/>
        <w:jc w:val="right"/>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от  18.11.2024 №149</w:t>
      </w: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jc w:val="cente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Методика</w:t>
      </w:r>
    </w:p>
    <w:p w:rsidR="002D2119" w:rsidRPr="00DE03D9" w:rsidRDefault="002D2119" w:rsidP="002D2119">
      <w:pPr>
        <w:jc w:val="cente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проведения опроса граждан, проживающих в </w:t>
      </w:r>
      <w:r w:rsidRPr="00DE03D9">
        <w:rPr>
          <w:rFonts w:ascii="Times New Roman" w:hAnsi="Times New Roman" w:cs="Times New Roman"/>
          <w:color w:val="000000" w:themeColor="text1"/>
          <w:spacing w:val="-7"/>
          <w:w w:val="101"/>
          <w:sz w:val="20"/>
          <w:szCs w:val="20"/>
        </w:rPr>
        <w:t xml:space="preserve">посёлке </w:t>
      </w:r>
      <w:r w:rsidRPr="00DE03D9">
        <w:rPr>
          <w:rFonts w:ascii="Times New Roman" w:hAnsi="Times New Roman" w:cs="Times New Roman"/>
          <w:color w:val="000000" w:themeColor="text1"/>
          <w:sz w:val="20"/>
          <w:szCs w:val="20"/>
        </w:rPr>
        <w:t>Биктимирово</w:t>
      </w:r>
    </w:p>
    <w:p w:rsidR="002D2119" w:rsidRPr="00DE03D9" w:rsidRDefault="002D2119" w:rsidP="002D2119">
      <w:pPr>
        <w:jc w:val="cente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pacing w:val="-7"/>
          <w:w w:val="101"/>
          <w:sz w:val="20"/>
          <w:szCs w:val="20"/>
        </w:rPr>
        <w:t xml:space="preserve">Саракташского района Оренбургской области </w:t>
      </w:r>
    </w:p>
    <w:p w:rsidR="002D2119" w:rsidRPr="00DE03D9" w:rsidRDefault="002D2119" w:rsidP="002D2119">
      <w:pPr>
        <w:jc w:val="center"/>
        <w:rPr>
          <w:rFonts w:ascii="Times New Roman" w:hAnsi="Times New Roman" w:cs="Times New Roman"/>
          <w:color w:val="000000" w:themeColor="text1"/>
          <w:sz w:val="20"/>
          <w:szCs w:val="20"/>
        </w:rPr>
      </w:pPr>
    </w:p>
    <w:p w:rsidR="002D2119" w:rsidRPr="00DE03D9" w:rsidRDefault="002D2119" w:rsidP="002D2119">
      <w:pPr>
        <w:jc w:val="cente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1.Общие положения</w:t>
      </w:r>
    </w:p>
    <w:p w:rsidR="002D2119" w:rsidRPr="00DE03D9" w:rsidRDefault="002D2119" w:rsidP="002D2119">
      <w:pPr>
        <w:jc w:val="both"/>
        <w:rPr>
          <w:rFonts w:ascii="Times New Roman" w:hAnsi="Times New Roman" w:cs="Times New Roman"/>
          <w:color w:val="000000" w:themeColor="text1"/>
          <w:sz w:val="20"/>
          <w:szCs w:val="20"/>
        </w:rPr>
      </w:pPr>
    </w:p>
    <w:p w:rsidR="002D2119" w:rsidRPr="00DE03D9" w:rsidRDefault="002D2119" w:rsidP="002D2119">
      <w:pPr>
        <w:ind w:firstLine="743"/>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1.1. Целью опроса граждан является выявление мнения жителей,  проживающих на территории села Биктимирово Саракташского района Оренбургской области по вопросу реорганизации МОБУ «Биктимировская НОШ» Саракташского района Оренбургской области.</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1.2. В опросе граждан имеют право участвовать жители села Биктимирово Саракташского района Оренбургской области, обладающие избирательным правом (достигшие возраста 18 лет).</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color w:val="000000" w:themeColor="text1"/>
          <w:sz w:val="20"/>
          <w:szCs w:val="20"/>
        </w:rPr>
        <w:t xml:space="preserve">1.3. Методом сбора информации является заполнение опросных листов по форме согласно приложению №2 к настоящему решению </w:t>
      </w:r>
      <w:r w:rsidRPr="00DE03D9">
        <w:rPr>
          <w:rFonts w:ascii="Times New Roman" w:hAnsi="Times New Roman" w:cs="Times New Roman"/>
          <w:sz w:val="20"/>
          <w:szCs w:val="20"/>
        </w:rPr>
        <w:t>путем подомового (поквартирного) обхода граждан.</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1.4. Решение о формировании Комиссии принимается постановлением администрации муниципального образования Николаевский сельсовет Саракташского района Оренбургской области.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1.7. 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lastRenderedPageBreak/>
        <w:t>1.11. На основании полученных Комиссией результатов опроса граждан составляется протокол, в котором указываются следующие данные:</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1) дата и место составления протокола;</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2) формулировки вопросов, предлагаемых при проведении опроса граждан;</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3) установленная настоящим решением минимальная численность жителей села Биктимирово Саракташского района Оренбургской области для признания опроса граждан состоявшимся;</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4) число жителей села Биктимирово Саракташского района Оренбургской области, принявших участие в опросе граждан (не менее установленной минимальной численности);</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5) общее число опросных лисов;</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6) число опросных листов, в том числе: признанных действительными, недействительными, а также испорченными;</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7) результаты опроса граждан (признан или не признан состоявшимся).</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Опрос граждан признается состоявшимся, если минимальная численность жителей села Биктимирово Саракташского района Оренбургской области, принявших участие в указанном опросе и чьи  опросные листы признаны действительными, </w:t>
      </w:r>
      <w:r w:rsidR="00DE03D9">
        <w:rPr>
          <w:rFonts w:ascii="Times New Roman" w:hAnsi="Times New Roman" w:cs="Times New Roman"/>
          <w:color w:val="000000" w:themeColor="text1"/>
          <w:sz w:val="20"/>
          <w:szCs w:val="20"/>
        </w:rPr>
        <w:t>составляет 41</w:t>
      </w:r>
      <w:r w:rsidRPr="00DE03D9">
        <w:rPr>
          <w:rFonts w:ascii="Times New Roman" w:hAnsi="Times New Roman" w:cs="Times New Roman"/>
          <w:color w:val="000000" w:themeColor="text1"/>
          <w:sz w:val="20"/>
          <w:szCs w:val="20"/>
        </w:rPr>
        <w:t xml:space="preserve">  человек.</w:t>
      </w:r>
    </w:p>
    <w:p w:rsidR="002D2119" w:rsidRPr="00DE03D9" w:rsidRDefault="002D2119" w:rsidP="002D2119">
      <w:pPr>
        <w:ind w:firstLine="709"/>
        <w:jc w:val="both"/>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1.12. Протокол подписывается всеми членами Комиссии и передается вместе с опросными листами, актом обиспорченных, признанных недействительными опросных листов (при наличии) в администрацию Николаевского сельсовета Саракташского района Оренбургской области. </w:t>
      </w:r>
    </w:p>
    <w:p w:rsidR="002D2119" w:rsidRPr="00DE03D9" w:rsidRDefault="002D2119" w:rsidP="002D2119">
      <w:pPr>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pP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br w:type="page"/>
      </w:r>
    </w:p>
    <w:p w:rsidR="002D2119" w:rsidRPr="00DE03D9" w:rsidRDefault="002D2119" w:rsidP="002D2119">
      <w:pPr>
        <w:ind w:left="5245"/>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lastRenderedPageBreak/>
        <w:t>Приложение №2</w:t>
      </w:r>
    </w:p>
    <w:p w:rsidR="002D2119" w:rsidRPr="00DE03D9" w:rsidRDefault="002D2119" w:rsidP="002D2119">
      <w:pPr>
        <w:ind w:left="5245"/>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к решению Совета депутатов</w:t>
      </w:r>
    </w:p>
    <w:p w:rsidR="002D2119" w:rsidRPr="00DE03D9" w:rsidRDefault="002D2119" w:rsidP="002D2119">
      <w:pPr>
        <w:ind w:left="5245"/>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Николаевского сельсовета Саракташского района Оренбургской области </w:t>
      </w:r>
    </w:p>
    <w:p w:rsidR="002D2119" w:rsidRPr="00DE03D9" w:rsidRDefault="002D2119" w:rsidP="002D2119">
      <w:pPr>
        <w:ind w:left="5245"/>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от 18.11.2024   № 149</w:t>
      </w: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ind w:firstLine="709"/>
        <w:jc w:val="center"/>
        <w:rPr>
          <w:rFonts w:ascii="Times New Roman" w:hAnsi="Times New Roman" w:cs="Times New Roman"/>
          <w:color w:val="000000" w:themeColor="text1"/>
          <w:sz w:val="20"/>
          <w:szCs w:val="20"/>
        </w:rPr>
      </w:pPr>
    </w:p>
    <w:p w:rsidR="002D2119" w:rsidRPr="00DE03D9" w:rsidRDefault="002D2119" w:rsidP="002D2119">
      <w:pPr>
        <w:jc w:val="cente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Опросный лист</w:t>
      </w:r>
    </w:p>
    <w:p w:rsidR="002D2119" w:rsidRPr="00DE03D9" w:rsidRDefault="002D2119" w:rsidP="002D2119">
      <w:pPr>
        <w:jc w:val="center"/>
        <w:rPr>
          <w:rFonts w:ascii="Times New Roman" w:hAnsi="Times New Roman" w:cs="Times New Roman"/>
          <w:sz w:val="20"/>
          <w:szCs w:val="20"/>
        </w:rPr>
      </w:pPr>
    </w:p>
    <w:p w:rsidR="002D2119" w:rsidRPr="00DE03D9" w:rsidRDefault="002D2119" w:rsidP="002D2119">
      <w:pPr>
        <w:pStyle w:val="ConsPlusNormal"/>
        <w:ind w:firstLine="743"/>
        <w:jc w:val="both"/>
        <w:rPr>
          <w:rFonts w:ascii="Times New Roman" w:hAnsi="Times New Roman" w:cs="Times New Roman"/>
          <w:color w:val="000000" w:themeColor="text1"/>
          <w:spacing w:val="-7"/>
          <w:w w:val="101"/>
        </w:rPr>
      </w:pPr>
      <w:r w:rsidRPr="00DE03D9">
        <w:rPr>
          <w:rFonts w:ascii="Times New Roman" w:hAnsi="Times New Roman" w:cs="Times New Roman"/>
        </w:rPr>
        <w:t xml:space="preserve">Просим Вас выразить мнение </w:t>
      </w:r>
      <w:r w:rsidRPr="00DE03D9">
        <w:rPr>
          <w:rFonts w:ascii="Times New Roman" w:hAnsi="Times New Roman" w:cs="Times New Roman"/>
          <w:color w:val="000000" w:themeColor="text1"/>
          <w:spacing w:val="-7"/>
          <w:w w:val="101"/>
        </w:rPr>
        <w:t>по вопросу реорганизации МОБУ «Биктимировская НОШ» Саракташского района Оренбургской области</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Ф.И.О. опрашиваемого лица__________________________________________</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Дата рождения _____________________________________________________</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Адрес регистрации: _________________________________________________</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Дата проведения опроса   ____________________________________________</w:t>
      </w:r>
    </w:p>
    <w:p w:rsidR="002D2119" w:rsidRPr="00DE03D9" w:rsidRDefault="002D2119" w:rsidP="002D2119">
      <w:pPr>
        <w:ind w:firstLine="743"/>
        <w:jc w:val="both"/>
        <w:rPr>
          <w:rFonts w:ascii="Times New Roman" w:hAnsi="Times New Roman" w:cs="Times New Roman"/>
          <w:sz w:val="20"/>
          <w:szCs w:val="20"/>
        </w:rPr>
      </w:pPr>
    </w:p>
    <w:p w:rsidR="002D2119" w:rsidRPr="00DE03D9" w:rsidRDefault="002D2119" w:rsidP="002D2119">
      <w:pPr>
        <w:ind w:firstLine="743"/>
        <w:jc w:val="both"/>
        <w:rPr>
          <w:rFonts w:ascii="Times New Roman" w:hAnsi="Times New Roman" w:cs="Times New Roman"/>
          <w:color w:val="000000" w:themeColor="text1"/>
          <w:sz w:val="20"/>
          <w:szCs w:val="20"/>
        </w:rPr>
      </w:pPr>
      <w:r w:rsidRPr="00DE03D9">
        <w:rPr>
          <w:rFonts w:ascii="Times New Roman" w:hAnsi="Times New Roman" w:cs="Times New Roman"/>
          <w:sz w:val="20"/>
          <w:szCs w:val="20"/>
        </w:rPr>
        <w:t xml:space="preserve">Согласен на обработку моих персональных данных: фамилии, имени, отчества, даты рождения и адреса регистрации </w:t>
      </w:r>
      <w:r w:rsidRPr="00DE03D9">
        <w:rPr>
          <w:rFonts w:ascii="Times New Roman" w:hAnsi="Times New Roman" w:cs="Times New Roman"/>
          <w:color w:val="000000" w:themeColor="text1"/>
          <w:sz w:val="20"/>
          <w:szCs w:val="20"/>
        </w:rPr>
        <w:t>в целях учета моего мнения по вопросу реорганизации МОБУ «Советская Биктимировская НОШ» Саракташского района Оренбургской области</w:t>
      </w:r>
    </w:p>
    <w:p w:rsidR="002D2119" w:rsidRPr="00DE03D9" w:rsidRDefault="002D2119" w:rsidP="002D2119">
      <w:pPr>
        <w:ind w:firstLine="743"/>
        <w:jc w:val="both"/>
        <w:rPr>
          <w:rFonts w:ascii="Times New Roman" w:hAnsi="Times New Roman" w:cs="Times New Roman"/>
          <w:color w:val="000000" w:themeColor="text1"/>
          <w:sz w:val="20"/>
          <w:szCs w:val="20"/>
        </w:rPr>
      </w:pPr>
    </w:p>
    <w:p w:rsidR="002D2119" w:rsidRPr="00DE03D9" w:rsidRDefault="002D2119" w:rsidP="002D2119">
      <w:pP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____________     ___________________________________________________</w:t>
      </w:r>
    </w:p>
    <w:p w:rsidR="002D2119" w:rsidRPr="00DE03D9" w:rsidRDefault="002D2119" w:rsidP="002D2119">
      <w:pPr>
        <w:rPr>
          <w:rFonts w:ascii="Times New Roman" w:hAnsi="Times New Roman" w:cs="Times New Roman"/>
          <w:color w:val="000000" w:themeColor="text1"/>
          <w:sz w:val="20"/>
          <w:szCs w:val="20"/>
        </w:rPr>
      </w:pPr>
      <w:r w:rsidRPr="00DE03D9">
        <w:rPr>
          <w:rFonts w:ascii="Times New Roman" w:hAnsi="Times New Roman" w:cs="Times New Roman"/>
          <w:color w:val="000000" w:themeColor="text1"/>
          <w:sz w:val="20"/>
          <w:szCs w:val="20"/>
        </w:rPr>
        <w:t xml:space="preserve">        (подпись)                                        (Фамилия, инициалы опрашиваемого лица) </w:t>
      </w:r>
    </w:p>
    <w:p w:rsidR="002D2119" w:rsidRPr="00DE03D9" w:rsidRDefault="002D2119" w:rsidP="002D2119">
      <w:pPr>
        <w:jc w:val="center"/>
        <w:rPr>
          <w:rFonts w:ascii="Times New Roman" w:hAnsi="Times New Roman" w:cs="Times New Roman"/>
          <w:color w:val="000000" w:themeColor="text1"/>
          <w:sz w:val="20"/>
          <w:szCs w:val="20"/>
        </w:rPr>
      </w:pPr>
    </w:p>
    <w:p w:rsidR="002D2119" w:rsidRPr="00DE03D9" w:rsidRDefault="002D2119" w:rsidP="002D2119">
      <w:pPr>
        <w:ind w:firstLine="720"/>
        <w:jc w:val="both"/>
        <w:rPr>
          <w:rFonts w:ascii="Times New Roman" w:hAnsi="Times New Roman" w:cs="Times New Roman"/>
          <w:bCs/>
          <w:color w:val="000000"/>
          <w:sz w:val="20"/>
          <w:szCs w:val="20"/>
        </w:rPr>
      </w:pPr>
      <w:r w:rsidRPr="00DE03D9">
        <w:rPr>
          <w:rFonts w:ascii="Times New Roman" w:hAnsi="Times New Roman" w:cs="Times New Roman"/>
          <w:bCs/>
          <w:color w:val="000000"/>
          <w:sz w:val="20"/>
          <w:szCs w:val="20"/>
        </w:rPr>
        <w:t>Вопрос, предлагаемый при проведении опроса граждан:</w:t>
      </w:r>
    </w:p>
    <w:p w:rsidR="002D2119" w:rsidRPr="00DE03D9" w:rsidRDefault="002D2119" w:rsidP="002D2119">
      <w:pPr>
        <w:ind w:firstLine="720"/>
        <w:jc w:val="both"/>
        <w:rPr>
          <w:rFonts w:ascii="Times New Roman" w:hAnsi="Times New Roman" w:cs="Times New Roman"/>
          <w:sz w:val="20"/>
          <w:szCs w:val="20"/>
        </w:rPr>
      </w:pPr>
    </w:p>
    <w:p w:rsidR="002D2119" w:rsidRPr="00DE03D9" w:rsidRDefault="002D2119" w:rsidP="002D2119">
      <w:pPr>
        <w:pStyle w:val="af4"/>
        <w:widowControl w:val="0"/>
        <w:numPr>
          <w:ilvl w:val="0"/>
          <w:numId w:val="23"/>
        </w:numPr>
        <w:autoSpaceDE w:val="0"/>
        <w:autoSpaceDN w:val="0"/>
        <w:adjustRightInd w:val="0"/>
        <w:spacing w:after="0" w:line="240" w:lineRule="auto"/>
        <w:ind w:left="0" w:firstLine="720"/>
        <w:jc w:val="both"/>
        <w:rPr>
          <w:rFonts w:ascii="Times New Roman" w:hAnsi="Times New Roman" w:cs="Times New Roman"/>
          <w:sz w:val="20"/>
          <w:szCs w:val="20"/>
        </w:rPr>
      </w:pPr>
      <w:r w:rsidRPr="00DE03D9">
        <w:rPr>
          <w:rFonts w:ascii="Times New Roman" w:hAnsi="Times New Roman" w:cs="Times New Roman"/>
          <w:sz w:val="20"/>
          <w:szCs w:val="20"/>
        </w:rPr>
        <w:t>Согласны ли Вы  с реорганизацией Муниципального бюджетного образовательного учреждения «Биктимировская начальная общеобразовательная школа» Саракташского района Оренбургской области (МОБУ «Биктимировская НОШ»)?» (Выберите один из вариантов ответа)</w:t>
      </w:r>
    </w:p>
    <w:p w:rsidR="002D2119" w:rsidRPr="00DE03D9" w:rsidRDefault="002D2119" w:rsidP="002D2119">
      <w:pPr>
        <w:pStyle w:val="formattext"/>
        <w:spacing w:before="0" w:beforeAutospacing="0" w:after="0" w:afterAutospacing="0"/>
        <w:ind w:left="720"/>
        <w:jc w:val="both"/>
        <w:rPr>
          <w:sz w:val="20"/>
          <w:szCs w:val="20"/>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335"/>
      </w:tblGrid>
      <w:tr w:rsidR="002D2119" w:rsidRPr="00DE03D9" w:rsidTr="002D2119">
        <w:trPr>
          <w:trHeight w:val="914"/>
        </w:trPr>
        <w:tc>
          <w:tcPr>
            <w:tcW w:w="2127" w:type="dxa"/>
          </w:tcPr>
          <w:p w:rsidR="002D2119" w:rsidRPr="00DE03D9" w:rsidRDefault="002D2119" w:rsidP="002D2119">
            <w:pPr>
              <w:pStyle w:val="formattext"/>
              <w:spacing w:before="0" w:beforeAutospacing="0" w:after="0" w:afterAutospacing="0"/>
              <w:jc w:val="both"/>
              <w:rPr>
                <w:sz w:val="20"/>
                <w:szCs w:val="20"/>
              </w:rPr>
            </w:pPr>
            <w:r w:rsidRPr="00DE03D9">
              <w:rPr>
                <w:noProof/>
                <w:sz w:val="20"/>
                <w:szCs w:val="20"/>
              </w:rPr>
              <w:lastRenderedPageBreak/>
              <w:pict>
                <v:rect id="_x0000_s1027" style="position:absolute;left:0;text-align:left;margin-left:22.95pt;margin-top:4.85pt;width:30.6pt;height:30.75pt;z-index:251660288"/>
              </w:pict>
            </w:r>
          </w:p>
        </w:tc>
        <w:tc>
          <w:tcPr>
            <w:tcW w:w="7336" w:type="dxa"/>
          </w:tcPr>
          <w:p w:rsidR="002D2119" w:rsidRPr="00DE03D9" w:rsidRDefault="002D2119" w:rsidP="002D2119">
            <w:pPr>
              <w:pStyle w:val="formattext"/>
              <w:spacing w:before="0" w:beforeAutospacing="0" w:after="0" w:afterAutospacing="0"/>
              <w:jc w:val="both"/>
              <w:rPr>
                <w:sz w:val="20"/>
                <w:szCs w:val="20"/>
              </w:rPr>
            </w:pPr>
            <w:r w:rsidRPr="00DE03D9">
              <w:rPr>
                <w:sz w:val="20"/>
                <w:szCs w:val="20"/>
              </w:rPr>
              <w:t>«За» - считаю, что школу нужно закрыть</w:t>
            </w:r>
          </w:p>
        </w:tc>
      </w:tr>
      <w:tr w:rsidR="002D2119" w:rsidRPr="00DE03D9" w:rsidTr="002D2119">
        <w:trPr>
          <w:trHeight w:val="984"/>
        </w:trPr>
        <w:tc>
          <w:tcPr>
            <w:tcW w:w="2127" w:type="dxa"/>
          </w:tcPr>
          <w:p w:rsidR="002D2119" w:rsidRPr="00DE03D9" w:rsidRDefault="002D2119" w:rsidP="002D2119">
            <w:pPr>
              <w:pStyle w:val="formattext"/>
              <w:spacing w:before="0" w:beforeAutospacing="0" w:after="0" w:afterAutospacing="0"/>
              <w:jc w:val="both"/>
              <w:rPr>
                <w:sz w:val="20"/>
                <w:szCs w:val="20"/>
              </w:rPr>
            </w:pPr>
            <w:r w:rsidRPr="00DE03D9">
              <w:rPr>
                <w:noProof/>
                <w:sz w:val="20"/>
                <w:szCs w:val="20"/>
              </w:rPr>
              <w:pict>
                <v:rect id="_x0000_s1028" style="position:absolute;left:0;text-align:left;margin-left:22.95pt;margin-top:6.65pt;width:30.6pt;height:30.75pt;z-index:251661312;mso-position-horizontal-relative:text;mso-position-vertical-relative:text"/>
              </w:pict>
            </w:r>
          </w:p>
        </w:tc>
        <w:tc>
          <w:tcPr>
            <w:tcW w:w="7336" w:type="dxa"/>
          </w:tcPr>
          <w:p w:rsidR="002D2119" w:rsidRPr="00DE03D9" w:rsidRDefault="002D2119" w:rsidP="002D2119">
            <w:pPr>
              <w:ind w:firstLine="33"/>
              <w:jc w:val="both"/>
              <w:rPr>
                <w:rFonts w:ascii="Times New Roman" w:hAnsi="Times New Roman" w:cs="Times New Roman"/>
                <w:sz w:val="20"/>
                <w:szCs w:val="20"/>
              </w:rPr>
            </w:pPr>
            <w:r w:rsidRPr="00DE03D9">
              <w:rPr>
                <w:rFonts w:ascii="Times New Roman" w:hAnsi="Times New Roman" w:cs="Times New Roman"/>
                <w:sz w:val="20"/>
                <w:szCs w:val="20"/>
              </w:rPr>
              <w:t>«Против» - считаю, что школу закрывать не нужно</w:t>
            </w:r>
          </w:p>
        </w:tc>
      </w:tr>
    </w:tbl>
    <w:p w:rsidR="002D2119" w:rsidRPr="00DE03D9" w:rsidRDefault="002D2119" w:rsidP="002D2119">
      <w:pPr>
        <w:pStyle w:val="formattext"/>
        <w:spacing w:before="0" w:beforeAutospacing="0" w:after="0" w:afterAutospacing="0"/>
        <w:ind w:left="720"/>
        <w:jc w:val="both"/>
        <w:rPr>
          <w:sz w:val="20"/>
          <w:szCs w:val="20"/>
        </w:rPr>
      </w:pPr>
      <w:r w:rsidRPr="00DE03D9">
        <w:rPr>
          <w:sz w:val="20"/>
          <w:szCs w:val="20"/>
        </w:rPr>
        <w:t>Ваше мнение ______________________________________________</w:t>
      </w:r>
    </w:p>
    <w:p w:rsidR="002D2119" w:rsidRPr="00DE03D9" w:rsidRDefault="002D2119" w:rsidP="002D2119">
      <w:pPr>
        <w:pStyle w:val="formattext"/>
        <w:spacing w:before="0" w:beforeAutospacing="0" w:after="0" w:afterAutospacing="0"/>
        <w:ind w:left="720"/>
        <w:jc w:val="both"/>
        <w:rPr>
          <w:sz w:val="20"/>
          <w:szCs w:val="20"/>
        </w:rPr>
      </w:pPr>
    </w:p>
    <w:p w:rsidR="002D2119" w:rsidRPr="00DE03D9" w:rsidRDefault="002D2119" w:rsidP="002D2119">
      <w:pPr>
        <w:rPr>
          <w:rFonts w:ascii="Times New Roman" w:hAnsi="Times New Roman" w:cs="Times New Roman"/>
          <w:color w:val="000000" w:themeColor="text1"/>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Участник опроса граждан                        ____________   __________________</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 xml:space="preserve">                                                                                    (подпись)             (Фамилия, инициалы)</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Лицо, осуществляющее</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опрос граждан                                           ____________   __________________</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 xml:space="preserve">                                                                                  (подпись)               (Фамилия, инициалы)</w:t>
      </w:r>
    </w:p>
    <w:p w:rsidR="002D2119" w:rsidRPr="00DE03D9" w:rsidRDefault="002D2119" w:rsidP="002D2119">
      <w:pPr>
        <w:rPr>
          <w:rFonts w:ascii="Times New Roman" w:hAnsi="Times New Roman" w:cs="Times New Roman"/>
          <w:sz w:val="20"/>
          <w:szCs w:val="20"/>
        </w:rPr>
      </w:pP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 xml:space="preserve">Председатель комиссии по проведению </w:t>
      </w:r>
    </w:p>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опроса граждан                                          ____________   __________________</w:t>
      </w:r>
    </w:p>
    <w:p w:rsidR="002D2119" w:rsidRPr="00DE03D9" w:rsidRDefault="002D2119" w:rsidP="002D2119">
      <w:pPr>
        <w:shd w:val="clear" w:color="auto" w:fill="FFFFFF"/>
        <w:ind w:firstLine="709"/>
        <w:jc w:val="both"/>
        <w:rPr>
          <w:rFonts w:ascii="Times New Roman" w:hAnsi="Times New Roman" w:cs="Times New Roman"/>
          <w:caps/>
          <w:color w:val="000000" w:themeColor="text1"/>
          <w:sz w:val="20"/>
          <w:szCs w:val="20"/>
          <w:highlight w:val="yellow"/>
        </w:rPr>
      </w:pPr>
      <w:r w:rsidRPr="00DE03D9">
        <w:rPr>
          <w:rFonts w:ascii="Times New Roman" w:hAnsi="Times New Roman" w:cs="Times New Roman"/>
          <w:sz w:val="20"/>
          <w:szCs w:val="20"/>
        </w:rPr>
        <w:t xml:space="preserve">                                                                      (подпись)                (Фамилия, инициалы)</w:t>
      </w: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Default="002D211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Default="00DE03D9" w:rsidP="002D2119">
      <w:pPr>
        <w:spacing w:after="0" w:line="240" w:lineRule="auto"/>
        <w:ind w:firstLine="851"/>
        <w:jc w:val="both"/>
        <w:rPr>
          <w:rFonts w:ascii="Times New Roman" w:hAnsi="Times New Roman" w:cs="Times New Roman"/>
          <w:sz w:val="20"/>
          <w:szCs w:val="20"/>
        </w:rPr>
      </w:pPr>
    </w:p>
    <w:p w:rsidR="00DE03D9" w:rsidRPr="00DE03D9" w:rsidRDefault="00DE03D9" w:rsidP="002D2119">
      <w:pPr>
        <w:spacing w:after="0" w:line="240" w:lineRule="auto"/>
        <w:ind w:firstLine="851"/>
        <w:jc w:val="both"/>
        <w:rPr>
          <w:rFonts w:ascii="Times New Roman" w:hAnsi="Times New Roman" w:cs="Times New Roman"/>
          <w:sz w:val="20"/>
          <w:szCs w:val="20"/>
        </w:rPr>
      </w:pPr>
    </w:p>
    <w:p w:rsidR="002D2119" w:rsidRPr="00DE03D9" w:rsidRDefault="002D2119" w:rsidP="002D2119">
      <w:pPr>
        <w:spacing w:after="0" w:line="240" w:lineRule="auto"/>
        <w:ind w:firstLine="851"/>
        <w:jc w:val="both"/>
        <w:rPr>
          <w:rFonts w:ascii="Times New Roman" w:hAnsi="Times New Roman" w:cs="Times New Roman"/>
          <w:sz w:val="20"/>
          <w:szCs w:val="20"/>
        </w:rPr>
      </w:pPr>
    </w:p>
    <w:tbl>
      <w:tblPr>
        <w:tblW w:w="9760" w:type="dxa"/>
        <w:tblBorders>
          <w:insideH w:val="single" w:sz="4" w:space="0" w:color="auto"/>
        </w:tblBorders>
        <w:tblLook w:val="01E0"/>
      </w:tblPr>
      <w:tblGrid>
        <w:gridCol w:w="3096"/>
        <w:gridCol w:w="3096"/>
        <w:gridCol w:w="3568"/>
      </w:tblGrid>
      <w:tr w:rsidR="002D2119" w:rsidRPr="00DE03D9" w:rsidTr="002D2119">
        <w:trPr>
          <w:trHeight w:val="961"/>
        </w:trPr>
        <w:tc>
          <w:tcPr>
            <w:tcW w:w="3096" w:type="dxa"/>
          </w:tcPr>
          <w:p w:rsidR="002D2119" w:rsidRPr="00DE03D9" w:rsidRDefault="002D2119" w:rsidP="002D2119">
            <w:pPr>
              <w:widowControl w:val="0"/>
              <w:autoSpaceDE w:val="0"/>
              <w:autoSpaceDN w:val="0"/>
              <w:adjustRightInd w:val="0"/>
              <w:ind w:right="-142"/>
              <w:jc w:val="center"/>
              <w:rPr>
                <w:rFonts w:ascii="Times New Roman" w:hAnsi="Times New Roman" w:cs="Times New Roman"/>
                <w:b/>
                <w:bCs/>
                <w:sz w:val="20"/>
                <w:szCs w:val="20"/>
              </w:rPr>
            </w:pPr>
          </w:p>
        </w:tc>
        <w:tc>
          <w:tcPr>
            <w:tcW w:w="3096" w:type="dxa"/>
            <w:hideMark/>
          </w:tcPr>
          <w:p w:rsidR="002D2119" w:rsidRPr="00DE03D9" w:rsidRDefault="002D2119" w:rsidP="002D2119">
            <w:pPr>
              <w:widowControl w:val="0"/>
              <w:autoSpaceDE w:val="0"/>
              <w:autoSpaceDN w:val="0"/>
              <w:adjustRightInd w:val="0"/>
              <w:ind w:right="-142"/>
              <w:jc w:val="center"/>
              <w:rPr>
                <w:rFonts w:ascii="Times New Roman" w:hAnsi="Times New Roman" w:cs="Times New Roman"/>
                <w:b/>
                <w:bCs/>
                <w:sz w:val="20"/>
                <w:szCs w:val="20"/>
              </w:rPr>
            </w:pPr>
            <w:r w:rsidRPr="00DE03D9">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nik1" style="width:32.6pt;height:51.6pt;visibility:visible">
                  <v:imagedata r:id="rId15" o:title=""/>
                </v:shape>
              </w:pict>
            </w:r>
          </w:p>
        </w:tc>
        <w:tc>
          <w:tcPr>
            <w:tcW w:w="3568" w:type="dxa"/>
          </w:tcPr>
          <w:p w:rsidR="002D2119" w:rsidRPr="00DE03D9" w:rsidRDefault="002D2119" w:rsidP="002D2119">
            <w:pPr>
              <w:widowControl w:val="0"/>
              <w:autoSpaceDE w:val="0"/>
              <w:autoSpaceDN w:val="0"/>
              <w:adjustRightInd w:val="0"/>
              <w:rPr>
                <w:rFonts w:ascii="Times New Roman" w:hAnsi="Times New Roman" w:cs="Times New Roman"/>
                <w:sz w:val="20"/>
                <w:szCs w:val="20"/>
              </w:rPr>
            </w:pPr>
          </w:p>
        </w:tc>
      </w:tr>
    </w:tbl>
    <w:p w:rsidR="002D2119" w:rsidRPr="00DE03D9" w:rsidRDefault="002D2119" w:rsidP="002D2119">
      <w:pPr>
        <w:pStyle w:val="11"/>
        <w:jc w:val="center"/>
        <w:rPr>
          <w:rFonts w:ascii="Times New Roman" w:hAnsi="Times New Roman" w:cs="Times New Roman"/>
          <w:b/>
          <w:bCs/>
          <w:sz w:val="20"/>
          <w:szCs w:val="20"/>
        </w:rPr>
      </w:pPr>
      <w:r w:rsidRPr="00DE03D9">
        <w:rPr>
          <w:rFonts w:ascii="Times New Roman" w:hAnsi="Times New Roman" w:cs="Times New Roman"/>
          <w:b/>
          <w:bCs/>
          <w:sz w:val="20"/>
          <w:szCs w:val="20"/>
        </w:rPr>
        <w:t>СОВЕТ ДЕПУТАТОВ МУНИЦИПАЛЬНОГО ОБРАЗОВАНИЯ</w:t>
      </w:r>
    </w:p>
    <w:p w:rsidR="002D2119" w:rsidRPr="00DE03D9" w:rsidRDefault="002D2119" w:rsidP="002D2119">
      <w:pPr>
        <w:pStyle w:val="11"/>
        <w:jc w:val="center"/>
        <w:rPr>
          <w:rFonts w:ascii="Times New Roman" w:hAnsi="Times New Roman" w:cs="Times New Roman"/>
          <w:b/>
          <w:bCs/>
          <w:sz w:val="20"/>
          <w:szCs w:val="20"/>
        </w:rPr>
      </w:pPr>
      <w:r w:rsidRPr="00DE03D9">
        <w:rPr>
          <w:rFonts w:ascii="Times New Roman" w:hAnsi="Times New Roman" w:cs="Times New Roman"/>
          <w:b/>
          <w:bCs/>
          <w:sz w:val="20"/>
          <w:szCs w:val="20"/>
        </w:rPr>
        <w:t>НИКОЛАЕВСКИЙ  СЕЛЬСОВЕТ САРАКТАШСКОГО РАЙОНА</w:t>
      </w:r>
    </w:p>
    <w:p w:rsidR="002D2119" w:rsidRPr="00DE03D9" w:rsidRDefault="002D2119" w:rsidP="002D2119">
      <w:pPr>
        <w:pStyle w:val="11"/>
        <w:jc w:val="center"/>
        <w:rPr>
          <w:rFonts w:ascii="Times New Roman" w:hAnsi="Times New Roman" w:cs="Times New Roman"/>
          <w:b/>
          <w:bCs/>
          <w:sz w:val="20"/>
          <w:szCs w:val="20"/>
        </w:rPr>
      </w:pPr>
      <w:r w:rsidRPr="00DE03D9">
        <w:rPr>
          <w:rFonts w:ascii="Times New Roman" w:hAnsi="Times New Roman" w:cs="Times New Roman"/>
          <w:b/>
          <w:bCs/>
          <w:sz w:val="20"/>
          <w:szCs w:val="20"/>
        </w:rPr>
        <w:t>ОРЕНБУРГСКОЙ ОБЛАСТИ</w:t>
      </w:r>
    </w:p>
    <w:p w:rsidR="002D2119" w:rsidRPr="00DE03D9" w:rsidRDefault="002D2119" w:rsidP="002D2119">
      <w:pPr>
        <w:pStyle w:val="11"/>
        <w:jc w:val="center"/>
        <w:rPr>
          <w:rFonts w:ascii="Times New Roman" w:hAnsi="Times New Roman" w:cs="Times New Roman"/>
          <w:b/>
          <w:bCs/>
          <w:sz w:val="20"/>
          <w:szCs w:val="20"/>
        </w:rPr>
      </w:pPr>
      <w:r w:rsidRPr="00DE03D9">
        <w:rPr>
          <w:rFonts w:ascii="Times New Roman" w:hAnsi="Times New Roman" w:cs="Times New Roman"/>
          <w:b/>
          <w:bCs/>
          <w:sz w:val="20"/>
          <w:szCs w:val="20"/>
        </w:rPr>
        <w:t>ЧЕТВЕРТЫЙ СОЗЫВ</w:t>
      </w:r>
    </w:p>
    <w:p w:rsidR="002D2119" w:rsidRPr="00DE03D9" w:rsidRDefault="002D2119" w:rsidP="002D2119">
      <w:pPr>
        <w:pStyle w:val="11"/>
        <w:jc w:val="center"/>
        <w:rPr>
          <w:rFonts w:ascii="Times New Roman" w:hAnsi="Times New Roman" w:cs="Times New Roman"/>
          <w:b/>
          <w:bCs/>
          <w:sz w:val="20"/>
          <w:szCs w:val="20"/>
        </w:rPr>
      </w:pPr>
    </w:p>
    <w:p w:rsidR="002D2119" w:rsidRPr="00DE03D9" w:rsidRDefault="002D2119" w:rsidP="002D2119">
      <w:pPr>
        <w:pStyle w:val="11"/>
        <w:jc w:val="center"/>
        <w:rPr>
          <w:rFonts w:ascii="Times New Roman" w:hAnsi="Times New Roman" w:cs="Times New Roman"/>
          <w:b/>
          <w:bCs/>
          <w:sz w:val="20"/>
          <w:szCs w:val="20"/>
        </w:rPr>
      </w:pPr>
      <w:r w:rsidRPr="00DE03D9">
        <w:rPr>
          <w:rFonts w:ascii="Times New Roman" w:hAnsi="Times New Roman" w:cs="Times New Roman"/>
          <w:b/>
          <w:bCs/>
          <w:sz w:val="20"/>
          <w:szCs w:val="20"/>
        </w:rPr>
        <w:t>РЕШЕНИЕ</w:t>
      </w:r>
    </w:p>
    <w:p w:rsidR="002D2119" w:rsidRPr="00DE03D9" w:rsidRDefault="002D2119" w:rsidP="002D2119">
      <w:pPr>
        <w:pStyle w:val="11"/>
        <w:jc w:val="center"/>
        <w:rPr>
          <w:rFonts w:ascii="Times New Roman" w:hAnsi="Times New Roman" w:cs="Times New Roman"/>
          <w:sz w:val="20"/>
          <w:szCs w:val="20"/>
        </w:rPr>
      </w:pPr>
      <w:r w:rsidRPr="00DE03D9">
        <w:rPr>
          <w:rFonts w:ascii="Times New Roman" w:hAnsi="Times New Roman" w:cs="Times New Roman"/>
          <w:sz w:val="20"/>
          <w:szCs w:val="20"/>
        </w:rPr>
        <w:t>Очередного тридцать восьмого заседания Совета депутатов</w:t>
      </w:r>
    </w:p>
    <w:p w:rsidR="002D2119" w:rsidRPr="00DE03D9" w:rsidRDefault="002D2119" w:rsidP="002D2119">
      <w:pPr>
        <w:pStyle w:val="11"/>
        <w:jc w:val="center"/>
        <w:rPr>
          <w:rFonts w:ascii="Times New Roman" w:hAnsi="Times New Roman" w:cs="Times New Roman"/>
          <w:sz w:val="20"/>
          <w:szCs w:val="20"/>
        </w:rPr>
      </w:pPr>
      <w:r w:rsidRPr="00DE03D9">
        <w:rPr>
          <w:rFonts w:ascii="Times New Roman" w:hAnsi="Times New Roman" w:cs="Times New Roman"/>
          <w:sz w:val="20"/>
          <w:szCs w:val="20"/>
        </w:rPr>
        <w:t>муниципального образования Николаевский  сельсовет</w:t>
      </w:r>
    </w:p>
    <w:p w:rsidR="002D2119" w:rsidRPr="00DE03D9" w:rsidRDefault="002D2119" w:rsidP="002D2119">
      <w:pPr>
        <w:pStyle w:val="11"/>
        <w:jc w:val="center"/>
        <w:rPr>
          <w:rFonts w:ascii="Times New Roman" w:hAnsi="Times New Roman" w:cs="Times New Roman"/>
          <w:sz w:val="20"/>
          <w:szCs w:val="20"/>
        </w:rPr>
      </w:pPr>
      <w:r w:rsidRPr="00DE03D9">
        <w:rPr>
          <w:rFonts w:ascii="Times New Roman" w:hAnsi="Times New Roman" w:cs="Times New Roman"/>
          <w:sz w:val="20"/>
          <w:szCs w:val="20"/>
        </w:rPr>
        <w:t>четвертого  созыва</w:t>
      </w:r>
    </w:p>
    <w:p w:rsidR="002D2119" w:rsidRPr="00DE03D9" w:rsidRDefault="002D2119" w:rsidP="002D2119">
      <w:pPr>
        <w:pStyle w:val="11"/>
        <w:jc w:val="both"/>
        <w:rPr>
          <w:rFonts w:ascii="Times New Roman" w:hAnsi="Times New Roman" w:cs="Times New Roman"/>
          <w:sz w:val="20"/>
          <w:szCs w:val="20"/>
        </w:rPr>
      </w:pP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от 18 ноября 2024г                      с. Николаевка                             № 150 </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 xml:space="preserve">  </w:t>
      </w:r>
    </w:p>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tabs>
          <w:tab w:val="left" w:pos="7617"/>
        </w:tabs>
        <w:jc w:val="center"/>
        <w:rPr>
          <w:rFonts w:ascii="Times New Roman" w:hAnsi="Times New Roman" w:cs="Times New Roman"/>
          <w:bCs/>
          <w:sz w:val="20"/>
          <w:szCs w:val="20"/>
        </w:rPr>
      </w:pPr>
      <w:r w:rsidRPr="00DE03D9">
        <w:rPr>
          <w:rFonts w:ascii="Times New Roman" w:hAnsi="Times New Roman" w:cs="Times New Roman"/>
          <w:bCs/>
          <w:sz w:val="20"/>
          <w:szCs w:val="20"/>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2023 года  № 119 «</w:t>
      </w:r>
      <w:r w:rsidRPr="00DE03D9">
        <w:rPr>
          <w:rFonts w:ascii="Times New Roman" w:hAnsi="Times New Roman" w:cs="Times New Roman"/>
          <w:sz w:val="20"/>
          <w:szCs w:val="20"/>
        </w:rPr>
        <w:t>О бюджете муниципального образования Николаевский сельсовет на 2024 год и  на  плановый  период 2025 и 2026 годов</w:t>
      </w:r>
      <w:r w:rsidRPr="00DE03D9">
        <w:rPr>
          <w:rFonts w:ascii="Times New Roman" w:hAnsi="Times New Roman" w:cs="Times New Roman"/>
          <w:bCs/>
          <w:sz w:val="20"/>
          <w:szCs w:val="20"/>
        </w:rPr>
        <w:t xml:space="preserve"> »</w:t>
      </w:r>
    </w:p>
    <w:p w:rsidR="002D2119" w:rsidRPr="00DE03D9" w:rsidRDefault="002D2119" w:rsidP="002D2119">
      <w:pPr>
        <w:jc w:val="center"/>
        <w:rPr>
          <w:rFonts w:ascii="Times New Roman" w:hAnsi="Times New Roman" w:cs="Times New Roman"/>
          <w:bCs/>
          <w:sz w:val="20"/>
          <w:szCs w:val="20"/>
        </w:rPr>
      </w:pPr>
    </w:p>
    <w:p w:rsidR="002D2119" w:rsidRPr="00DE03D9" w:rsidRDefault="002D2119" w:rsidP="002D2119">
      <w:pPr>
        <w:ind w:firstLine="708"/>
        <w:jc w:val="both"/>
        <w:rPr>
          <w:rFonts w:ascii="Times New Roman" w:hAnsi="Times New Roman" w:cs="Times New Roman"/>
          <w:sz w:val="20"/>
          <w:szCs w:val="20"/>
        </w:rPr>
      </w:pPr>
      <w:r w:rsidRPr="00DE03D9">
        <w:rPr>
          <w:rFonts w:ascii="Times New Roman" w:hAnsi="Times New Roman" w:cs="Times New Roman"/>
          <w:sz w:val="20"/>
          <w:szCs w:val="20"/>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21 Устава  муниципального образования Николаевский сельсовет</w:t>
      </w:r>
    </w:p>
    <w:p w:rsidR="002D2119" w:rsidRPr="00DE03D9" w:rsidRDefault="002D2119" w:rsidP="002D2119">
      <w:pPr>
        <w:pStyle w:val="ConsNormal"/>
        <w:ind w:right="0" w:firstLine="360"/>
        <w:rPr>
          <w:rFonts w:ascii="Times New Roman" w:hAnsi="Times New Roman" w:cs="Times New Roman"/>
        </w:rPr>
      </w:pPr>
      <w:r w:rsidRPr="00DE03D9">
        <w:rPr>
          <w:rFonts w:ascii="Times New Roman" w:hAnsi="Times New Roman" w:cs="Times New Roman"/>
        </w:rPr>
        <w:t xml:space="preserve"> </w:t>
      </w:r>
    </w:p>
    <w:p w:rsidR="002D2119" w:rsidRPr="00DE03D9" w:rsidRDefault="002D2119" w:rsidP="002D2119">
      <w:pPr>
        <w:ind w:firstLine="708"/>
        <w:rPr>
          <w:rFonts w:ascii="Times New Roman" w:hAnsi="Times New Roman" w:cs="Times New Roman"/>
          <w:sz w:val="20"/>
          <w:szCs w:val="20"/>
        </w:rPr>
      </w:pPr>
      <w:r w:rsidRPr="00DE03D9">
        <w:rPr>
          <w:rFonts w:ascii="Times New Roman" w:hAnsi="Times New Roman" w:cs="Times New Roman"/>
          <w:sz w:val="20"/>
          <w:szCs w:val="20"/>
        </w:rPr>
        <w:t xml:space="preserve">Совет депутатов  Николаевского сельсовета   Р Е Ш И Л :     </w:t>
      </w:r>
      <w:r w:rsidRPr="00DE03D9">
        <w:rPr>
          <w:rFonts w:ascii="Times New Roman" w:hAnsi="Times New Roman" w:cs="Times New Roman"/>
          <w:sz w:val="20"/>
          <w:szCs w:val="20"/>
        </w:rPr>
        <w:tab/>
      </w: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                     </w:t>
      </w:r>
      <w:r w:rsidRPr="00DE03D9">
        <w:rPr>
          <w:rFonts w:ascii="Times New Roman" w:hAnsi="Times New Roman" w:cs="Times New Roman"/>
          <w:sz w:val="20"/>
          <w:szCs w:val="20"/>
        </w:rPr>
        <w:tab/>
        <w:t xml:space="preserve">              </w:t>
      </w:r>
    </w:p>
    <w:p w:rsidR="002D2119" w:rsidRPr="00DE03D9" w:rsidRDefault="002D2119" w:rsidP="002D2119">
      <w:pPr>
        <w:numPr>
          <w:ilvl w:val="0"/>
          <w:numId w:val="10"/>
        </w:numPr>
        <w:spacing w:after="0" w:line="240" w:lineRule="auto"/>
        <w:ind w:left="705"/>
        <w:jc w:val="both"/>
        <w:rPr>
          <w:rFonts w:ascii="Times New Roman" w:hAnsi="Times New Roman" w:cs="Times New Roman"/>
          <w:sz w:val="20"/>
          <w:szCs w:val="20"/>
        </w:rPr>
      </w:pPr>
      <w:r w:rsidRPr="00DE03D9">
        <w:rPr>
          <w:rFonts w:ascii="Times New Roman" w:hAnsi="Times New Roman" w:cs="Times New Roman"/>
          <w:sz w:val="20"/>
          <w:szCs w:val="20"/>
        </w:rPr>
        <w:t xml:space="preserve">Внести </w:t>
      </w:r>
      <w:r w:rsidRPr="00DE03D9">
        <w:rPr>
          <w:rFonts w:ascii="Times New Roman" w:hAnsi="Times New Roman" w:cs="Times New Roman"/>
          <w:bCs/>
          <w:sz w:val="20"/>
          <w:szCs w:val="20"/>
        </w:rPr>
        <w:t xml:space="preserve"> изменения  в решение Совета депутатов муниципального образования Николаевский сельсовет Саракташского района Оренбургской области от 21 декабря 2023 года  № 119</w:t>
      </w:r>
      <w:r w:rsidRPr="00DE03D9">
        <w:rPr>
          <w:rFonts w:ascii="Times New Roman" w:hAnsi="Times New Roman" w:cs="Times New Roman"/>
          <w:sz w:val="20"/>
          <w:szCs w:val="20"/>
        </w:rPr>
        <w:t xml:space="preserve">  «О бюджете муниципального образования Николаевский сельсовет  на 2024 год и  на  плановый  период 2025 и 2026 годов» (далее решение) </w:t>
      </w:r>
    </w:p>
    <w:p w:rsidR="002D2119" w:rsidRPr="00DE03D9" w:rsidRDefault="002D2119" w:rsidP="002D2119">
      <w:pPr>
        <w:ind w:left="1065"/>
        <w:jc w:val="both"/>
        <w:rPr>
          <w:rFonts w:ascii="Times New Roman" w:hAnsi="Times New Roman" w:cs="Times New Roman"/>
          <w:sz w:val="20"/>
          <w:szCs w:val="20"/>
        </w:rPr>
      </w:pPr>
      <w:r w:rsidRPr="00DE03D9">
        <w:rPr>
          <w:rFonts w:ascii="Times New Roman" w:hAnsi="Times New Roman" w:cs="Times New Roman"/>
          <w:sz w:val="20"/>
          <w:szCs w:val="20"/>
        </w:rPr>
        <w:t>- В подпункте 1 пункта 1 решения слова «14 870 188 руб» заменить словами «18 321 399,85 руб»</w:t>
      </w:r>
    </w:p>
    <w:p w:rsidR="002D2119" w:rsidRPr="00DE03D9" w:rsidRDefault="002D2119" w:rsidP="002D2119">
      <w:pPr>
        <w:ind w:left="1065"/>
        <w:jc w:val="both"/>
        <w:rPr>
          <w:rFonts w:ascii="Times New Roman" w:hAnsi="Times New Roman" w:cs="Times New Roman"/>
          <w:sz w:val="20"/>
          <w:szCs w:val="20"/>
        </w:rPr>
      </w:pPr>
      <w:r w:rsidRPr="00DE03D9">
        <w:rPr>
          <w:rFonts w:ascii="Times New Roman" w:hAnsi="Times New Roman" w:cs="Times New Roman"/>
          <w:sz w:val="20"/>
          <w:szCs w:val="20"/>
        </w:rPr>
        <w:t>- В подпункте 2 пункта 1 решения слова «16 016 494,65 руб» заменить словами «19 467 706,50 руб»</w:t>
      </w: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ab/>
        <w:t>1.1. Приложение 1 «Источники внутреннего финансирования дефицита бюджета муниципального образования Николаевский сельсовет на 2023 год и  на  плановый  период 2024 и 2025 годов» изложить в редакции  согласно прилож</w:t>
      </w:r>
      <w:r w:rsidRPr="00DE03D9">
        <w:rPr>
          <w:rFonts w:ascii="Times New Roman" w:hAnsi="Times New Roman" w:cs="Times New Roman"/>
          <w:sz w:val="20"/>
          <w:szCs w:val="20"/>
        </w:rPr>
        <w:t>е</w:t>
      </w:r>
      <w:r w:rsidRPr="00DE03D9">
        <w:rPr>
          <w:rFonts w:ascii="Times New Roman" w:hAnsi="Times New Roman" w:cs="Times New Roman"/>
          <w:sz w:val="20"/>
          <w:szCs w:val="20"/>
        </w:rPr>
        <w:t>нию №1 к настоящему решению;</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 xml:space="preserve">1.2 Приложение 2 «Поступление доходов в бюджет поселения по кодам видов доходов, подвидов доходов на 2023 год на плановый период 2024 и 2025 годов» изложить согласно приложению № 2 к настоящему решению </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1.3 Приложение 3 «Распределение бюджетных ассигнований  муниципального образования Николаевский сельсовет на 2023 год и  на  плановый  период 2024 и 2025 годов по разделам и подразделам расходов классификации расходов бюджета» изложить в редакции  согласно прилож</w:t>
      </w:r>
      <w:r w:rsidRPr="00DE03D9">
        <w:rPr>
          <w:rFonts w:ascii="Times New Roman" w:hAnsi="Times New Roman" w:cs="Times New Roman"/>
          <w:sz w:val="20"/>
          <w:szCs w:val="20"/>
        </w:rPr>
        <w:t>е</w:t>
      </w:r>
      <w:r w:rsidRPr="00DE03D9">
        <w:rPr>
          <w:rFonts w:ascii="Times New Roman" w:hAnsi="Times New Roman" w:cs="Times New Roman"/>
          <w:sz w:val="20"/>
          <w:szCs w:val="20"/>
        </w:rPr>
        <w:t>нию № 3 к настоящему решению;</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 xml:space="preserve">1.4  Приложение 4 «Распределение бюджетных ассигнований  бюджета муниципального образования </w:t>
      </w:r>
      <w:r w:rsidRPr="00DE03D9">
        <w:rPr>
          <w:rFonts w:ascii="Times New Roman" w:hAnsi="Times New Roman" w:cs="Times New Roman"/>
        </w:rPr>
        <w:lastRenderedPageBreak/>
        <w:t>Николаевский сельсовет по разделам,  подразделам, целевым статьям (муниципальным программам муниципального образования Николаевский сельсовет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редакции  согласно прилож</w:t>
      </w:r>
      <w:r w:rsidRPr="00DE03D9">
        <w:rPr>
          <w:rFonts w:ascii="Times New Roman" w:hAnsi="Times New Roman" w:cs="Times New Roman"/>
        </w:rPr>
        <w:t>е</w:t>
      </w:r>
      <w:r w:rsidRPr="00DE03D9">
        <w:rPr>
          <w:rFonts w:ascii="Times New Roman" w:hAnsi="Times New Roman" w:cs="Times New Roman"/>
        </w:rPr>
        <w:t>нию № 4 к настоящему решению;</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1.5 Приложение 5 «Ведомственная структура расходов бюджета муниципального образования Николаевский сельсовет на 2023 год и  на  плановый  период 2024  и 2025 годов» изложить в редакции  согласно прилож</w:t>
      </w:r>
      <w:r w:rsidRPr="00DE03D9">
        <w:rPr>
          <w:rFonts w:ascii="Times New Roman" w:hAnsi="Times New Roman" w:cs="Times New Roman"/>
        </w:rPr>
        <w:t>е</w:t>
      </w:r>
      <w:r w:rsidRPr="00DE03D9">
        <w:rPr>
          <w:rFonts w:ascii="Times New Roman" w:hAnsi="Times New Roman" w:cs="Times New Roman"/>
        </w:rPr>
        <w:t>нию № 5 к настоящему решению</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1.6 Приложение 6 «Распределение бюджетных ассигнований бюджета муниципального образования Николаевский сельсовет по целевым статьям (муниципальным программам не программным направлениям деятельности) разделам, подразделам, группам и подгруппам видов расходов классификации расходов на 2023г и плановый</w:t>
      </w:r>
      <w:r w:rsidRPr="00DE03D9">
        <w:rPr>
          <w:rFonts w:ascii="Times New Roman" w:hAnsi="Times New Roman" w:cs="Times New Roman"/>
        </w:rPr>
        <w:tab/>
        <w:t xml:space="preserve"> период 2024 и 2025 годов»  изложить в редакции  согласно прилож</w:t>
      </w:r>
      <w:r w:rsidRPr="00DE03D9">
        <w:rPr>
          <w:rFonts w:ascii="Times New Roman" w:hAnsi="Times New Roman" w:cs="Times New Roman"/>
        </w:rPr>
        <w:t>е</w:t>
      </w:r>
      <w:r w:rsidRPr="00DE03D9">
        <w:rPr>
          <w:rFonts w:ascii="Times New Roman" w:hAnsi="Times New Roman" w:cs="Times New Roman"/>
        </w:rPr>
        <w:t>нию № 6 к настоящему решению</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1.7 Приложение 8 «Основные параметры первоочередных расходов бюджета на 2024 год» изложить в редакции согласно приложению 8 к настоящему решению</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2.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2023 год и на плановый период 2024, 2025 годов:</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перераспределение бюджетных ассигнований, предусмотренных главному распорядителю средств бюджета поселения, связанных с изменениями бюджетной классификации, а также между видами расходов в пределах общего объема бюджетных ассигнований по целевой статье расходов классификации бюджетов;</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перераспределение бюджетных ассигнований главного распорядителя средств бюджета поселения по разделам, подразделам, целевым статьям и видам расходов бюджетов в целях исполнения обязательств бюджета поселения.</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3.  Контроль за исполнением данного решения возложить на постоянную комиссию  по бюджетной, налоговой и финансовой политике, собственности и эк</w:t>
      </w:r>
      <w:r w:rsidRPr="00DE03D9">
        <w:rPr>
          <w:rFonts w:ascii="Times New Roman" w:hAnsi="Times New Roman" w:cs="Times New Roman"/>
        </w:rPr>
        <w:t>о</w:t>
      </w:r>
      <w:r w:rsidRPr="00DE03D9">
        <w:rPr>
          <w:rFonts w:ascii="Times New Roman" w:hAnsi="Times New Roman" w:cs="Times New Roman"/>
        </w:rPr>
        <w:t>номическим вопросам, торговле и быту  (Сафина Г.Ф.)</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ab/>
        <w:t xml:space="preserve">4. Настоящее решение вступает в силу со дня его размещения на официальном сайте администрации муниципального образования и   распространяется на правоотношения, возникшие с  1 января 2023 года. </w:t>
      </w: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r w:rsidRPr="00DE03D9">
        <w:rPr>
          <w:rFonts w:ascii="Times New Roman" w:hAnsi="Times New Roman" w:cs="Times New Roman"/>
        </w:rPr>
        <w:t xml:space="preserve">Председатель Совета </w:t>
      </w:r>
    </w:p>
    <w:p w:rsidR="002D2119" w:rsidRPr="00DE03D9" w:rsidRDefault="002D2119" w:rsidP="002D2119">
      <w:pPr>
        <w:pStyle w:val="ConsNonformat"/>
        <w:widowControl/>
        <w:ind w:right="0" w:firstLine="708"/>
        <w:jc w:val="both"/>
        <w:rPr>
          <w:rFonts w:ascii="Times New Roman" w:hAnsi="Times New Roman" w:cs="Times New Roman"/>
        </w:rPr>
      </w:pPr>
      <w:r w:rsidRPr="00DE03D9">
        <w:rPr>
          <w:rFonts w:ascii="Times New Roman" w:hAnsi="Times New Roman" w:cs="Times New Roman"/>
        </w:rPr>
        <w:t>депутатов сельсовета                                                  Т.В. Донченко</w:t>
      </w: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r w:rsidRPr="00DE03D9">
        <w:rPr>
          <w:rFonts w:ascii="Times New Roman" w:hAnsi="Times New Roman" w:cs="Times New Roman"/>
        </w:rPr>
        <w:t>Глава Николаевского сельсовета                               Е.С. Жигалкина</w:t>
      </w: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p>
    <w:p w:rsidR="002D2119" w:rsidRPr="00DE03D9" w:rsidRDefault="002D2119" w:rsidP="002D2119">
      <w:pPr>
        <w:pStyle w:val="ConsNonformat"/>
        <w:widowControl/>
        <w:ind w:right="0" w:firstLine="708"/>
        <w:jc w:val="both"/>
        <w:rPr>
          <w:rFonts w:ascii="Times New Roman" w:hAnsi="Times New Roman" w:cs="Times New Roman"/>
        </w:rPr>
      </w:pPr>
      <w:r w:rsidRPr="00DE03D9">
        <w:rPr>
          <w:rFonts w:ascii="Times New Roman" w:hAnsi="Times New Roman" w:cs="Times New Roman"/>
        </w:rPr>
        <w:t>Разослано: постоянной комиссии, прокурору района, в дело, в райфинотдел</w:t>
      </w:r>
    </w:p>
    <w:p w:rsidR="002D2119" w:rsidRPr="00DE03D9" w:rsidRDefault="002D2119" w:rsidP="002D2119">
      <w:pPr>
        <w:spacing w:after="0" w:line="240" w:lineRule="auto"/>
        <w:ind w:firstLine="851"/>
        <w:jc w:val="both"/>
        <w:rPr>
          <w:rFonts w:ascii="Times New Roman" w:hAnsi="Times New Roman" w:cs="Times New Roman"/>
          <w:sz w:val="20"/>
          <w:szCs w:val="20"/>
        </w:rPr>
      </w:pPr>
    </w:p>
    <w:p w:rsidR="002D2119" w:rsidRPr="00DE03D9" w:rsidRDefault="002D2119" w:rsidP="0000521F">
      <w:pPr>
        <w:pStyle w:val="af4"/>
        <w:ind w:left="1066"/>
        <w:jc w:val="both"/>
        <w:rPr>
          <w:rFonts w:ascii="Times New Roman" w:hAnsi="Times New Roman" w:cs="Times New Roman"/>
          <w:b/>
          <w:bCs/>
          <w:sz w:val="20"/>
          <w:szCs w:val="20"/>
        </w:rPr>
      </w:pPr>
    </w:p>
    <w:p w:rsidR="002D2119" w:rsidRPr="00DE03D9" w:rsidRDefault="002D2119" w:rsidP="0000521F">
      <w:pPr>
        <w:pStyle w:val="af4"/>
        <w:ind w:left="1066"/>
        <w:jc w:val="both"/>
        <w:rPr>
          <w:rFonts w:ascii="Times New Roman" w:hAnsi="Times New Roman" w:cs="Times New Roman"/>
          <w:b/>
          <w:bCs/>
          <w:sz w:val="20"/>
          <w:szCs w:val="20"/>
        </w:rPr>
      </w:pPr>
    </w:p>
    <w:p w:rsidR="002D2119" w:rsidRPr="00DE03D9" w:rsidRDefault="002D2119" w:rsidP="0000521F">
      <w:pPr>
        <w:pStyle w:val="af4"/>
        <w:ind w:left="1066"/>
        <w:jc w:val="both"/>
        <w:rPr>
          <w:rFonts w:ascii="Times New Roman" w:hAnsi="Times New Roman" w:cs="Times New Roman"/>
          <w:b/>
          <w:bCs/>
          <w:sz w:val="20"/>
          <w:szCs w:val="20"/>
        </w:rPr>
      </w:pPr>
    </w:p>
    <w:p w:rsidR="002D2119" w:rsidRPr="00DE03D9" w:rsidRDefault="002D2119" w:rsidP="0000521F">
      <w:pPr>
        <w:pStyle w:val="af4"/>
        <w:ind w:left="1066"/>
        <w:jc w:val="both"/>
        <w:rPr>
          <w:rFonts w:ascii="Times New Roman" w:hAnsi="Times New Roman" w:cs="Times New Roman"/>
          <w:b/>
          <w:bCs/>
          <w:sz w:val="20"/>
          <w:szCs w:val="20"/>
        </w:rPr>
      </w:pPr>
    </w:p>
    <w:p w:rsidR="002D2119" w:rsidRPr="00DE03D9" w:rsidRDefault="002D2119" w:rsidP="0000521F">
      <w:pPr>
        <w:pStyle w:val="af4"/>
        <w:ind w:left="1066"/>
        <w:jc w:val="both"/>
        <w:rPr>
          <w:rFonts w:ascii="Times New Roman" w:hAnsi="Times New Roman" w:cs="Times New Roman"/>
          <w:b/>
          <w:bCs/>
          <w:sz w:val="20"/>
          <w:szCs w:val="20"/>
        </w:rPr>
      </w:pPr>
    </w:p>
    <w:p w:rsidR="002D2119" w:rsidRPr="00DE03D9" w:rsidRDefault="002D2119" w:rsidP="0000521F">
      <w:pPr>
        <w:pStyle w:val="af4"/>
        <w:ind w:left="1066"/>
        <w:jc w:val="both"/>
        <w:rPr>
          <w:rFonts w:ascii="Times New Roman" w:hAnsi="Times New Roman" w:cs="Times New Roman"/>
          <w:b/>
          <w:bCs/>
          <w:sz w:val="20"/>
          <w:szCs w:val="20"/>
        </w:rPr>
      </w:pPr>
    </w:p>
    <w:p w:rsidR="00DE03D9" w:rsidRDefault="00DE03D9" w:rsidP="002D2119">
      <w:pPr>
        <w:jc w:val="right"/>
        <w:rPr>
          <w:rFonts w:ascii="Times New Roman" w:hAnsi="Times New Roman" w:cs="Times New Roman"/>
          <w:b/>
          <w:sz w:val="20"/>
          <w:szCs w:val="20"/>
          <w:u w:val="single"/>
        </w:rPr>
      </w:pPr>
    </w:p>
    <w:p w:rsidR="00DE03D9" w:rsidRDefault="00DE03D9" w:rsidP="002D2119">
      <w:pPr>
        <w:jc w:val="right"/>
        <w:rPr>
          <w:rFonts w:ascii="Times New Roman" w:hAnsi="Times New Roman" w:cs="Times New Roman"/>
          <w:b/>
          <w:sz w:val="20"/>
          <w:szCs w:val="20"/>
          <w:u w:val="single"/>
        </w:rPr>
      </w:pPr>
    </w:p>
    <w:p w:rsidR="00DE03D9" w:rsidRDefault="00DE03D9" w:rsidP="002D2119">
      <w:pPr>
        <w:jc w:val="right"/>
        <w:rPr>
          <w:rFonts w:ascii="Times New Roman" w:hAnsi="Times New Roman" w:cs="Times New Roman"/>
          <w:b/>
          <w:sz w:val="20"/>
          <w:szCs w:val="20"/>
          <w:u w:val="single"/>
        </w:rPr>
      </w:pPr>
    </w:p>
    <w:p w:rsidR="00DE03D9" w:rsidRDefault="00DE03D9" w:rsidP="002D2119">
      <w:pPr>
        <w:jc w:val="right"/>
        <w:rPr>
          <w:rFonts w:ascii="Times New Roman" w:hAnsi="Times New Roman" w:cs="Times New Roman"/>
          <w:b/>
          <w:sz w:val="20"/>
          <w:szCs w:val="20"/>
          <w:u w:val="single"/>
        </w:rPr>
      </w:pPr>
    </w:p>
    <w:p w:rsidR="00DE03D9" w:rsidRDefault="00DE03D9" w:rsidP="002D2119">
      <w:pPr>
        <w:jc w:val="right"/>
        <w:rPr>
          <w:rFonts w:ascii="Times New Roman" w:hAnsi="Times New Roman" w:cs="Times New Roman"/>
          <w:b/>
          <w:sz w:val="20"/>
          <w:szCs w:val="20"/>
          <w:u w:val="single"/>
        </w:rPr>
      </w:pPr>
    </w:p>
    <w:p w:rsidR="002D2119" w:rsidRPr="00DE03D9" w:rsidRDefault="002D2119" w:rsidP="002D2119">
      <w:pPr>
        <w:jc w:val="right"/>
        <w:rPr>
          <w:rFonts w:ascii="Times New Roman" w:hAnsi="Times New Roman" w:cs="Times New Roman"/>
          <w:b/>
          <w:sz w:val="20"/>
          <w:szCs w:val="20"/>
          <w:u w:val="single"/>
        </w:rPr>
      </w:pPr>
      <w:r w:rsidRPr="00DE03D9">
        <w:rPr>
          <w:rFonts w:ascii="Times New Roman" w:hAnsi="Times New Roman" w:cs="Times New Roman"/>
          <w:b/>
          <w:sz w:val="20"/>
          <w:szCs w:val="20"/>
          <w:u w:val="single"/>
        </w:rPr>
        <w:t>Проект</w:t>
      </w:r>
    </w:p>
    <w:p w:rsidR="002D2119" w:rsidRPr="00DE03D9" w:rsidRDefault="002D2119" w:rsidP="002D2119">
      <w:pPr>
        <w:ind w:right="-1"/>
        <w:jc w:val="right"/>
        <w:rPr>
          <w:rFonts w:ascii="Times New Roman" w:hAnsi="Times New Roman" w:cs="Times New Roman"/>
          <w:noProof/>
          <w:sz w:val="20"/>
          <w:szCs w:val="20"/>
        </w:rPr>
      </w:pPr>
    </w:p>
    <w:p w:rsidR="002D2119" w:rsidRPr="00DE03D9" w:rsidRDefault="002D2119" w:rsidP="002D2119">
      <w:pPr>
        <w:ind w:right="-1"/>
        <w:jc w:val="right"/>
        <w:rPr>
          <w:rFonts w:ascii="Times New Roman" w:hAnsi="Times New Roman" w:cs="Times New Roman"/>
          <w:noProof/>
          <w:sz w:val="20"/>
          <w:szCs w:val="20"/>
        </w:rPr>
      </w:pPr>
    </w:p>
    <w:p w:rsidR="002D2119" w:rsidRPr="00DE03D9" w:rsidRDefault="002D2119" w:rsidP="002D2119">
      <w:pPr>
        <w:ind w:right="-1"/>
        <w:jc w:val="right"/>
        <w:rPr>
          <w:rFonts w:ascii="Times New Roman" w:hAnsi="Times New Roman" w:cs="Times New Roman"/>
          <w:noProof/>
          <w:sz w:val="20"/>
          <w:szCs w:val="20"/>
        </w:rPr>
      </w:pPr>
    </w:p>
    <w:p w:rsidR="002D2119" w:rsidRPr="00DE03D9" w:rsidRDefault="002D2119" w:rsidP="002D2119">
      <w:pPr>
        <w:ind w:right="-1"/>
        <w:jc w:val="center"/>
        <w:rPr>
          <w:rFonts w:ascii="Times New Roman" w:hAnsi="Times New Roman" w:cs="Times New Roman"/>
          <w:noProof/>
          <w:sz w:val="20"/>
          <w:szCs w:val="20"/>
        </w:rPr>
      </w:pPr>
      <w:r w:rsidRPr="00DE03D9">
        <w:rPr>
          <w:rFonts w:ascii="Times New Roman" w:hAnsi="Times New Roman" w:cs="Times New Roman"/>
          <w:noProof/>
          <w:sz w:val="20"/>
          <w:szCs w:val="20"/>
        </w:rPr>
        <w:pict>
          <v:shape id="_x0000_i1026" type="#_x0000_t75" alt="nik1" style="width:35.3pt;height:56.4pt;visibility:visible">
            <v:imagedata r:id="rId15" o:title="nik1"/>
          </v:shape>
        </w:pict>
      </w:r>
    </w:p>
    <w:p w:rsidR="002D2119" w:rsidRPr="00DE03D9" w:rsidRDefault="002D2119" w:rsidP="002D2119">
      <w:pPr>
        <w:ind w:right="-1"/>
        <w:jc w:val="right"/>
        <w:rPr>
          <w:rFonts w:ascii="Times New Roman" w:hAnsi="Times New Roman" w:cs="Times New Roman"/>
          <w:noProof/>
          <w:sz w:val="20"/>
          <w:szCs w:val="20"/>
        </w:rPr>
      </w:pPr>
    </w:p>
    <w:p w:rsidR="002D2119" w:rsidRPr="00DE03D9" w:rsidRDefault="002D2119" w:rsidP="002D2119">
      <w:pPr>
        <w:ind w:right="-1"/>
        <w:jc w:val="right"/>
        <w:rPr>
          <w:rFonts w:ascii="Times New Roman" w:hAnsi="Times New Roman" w:cs="Times New Roman"/>
          <w:noProof/>
          <w:sz w:val="20"/>
          <w:szCs w:val="20"/>
        </w:rPr>
      </w:pPr>
      <w:r w:rsidRPr="00DE03D9">
        <w:rPr>
          <w:rFonts w:ascii="Times New Roman" w:hAnsi="Times New Roman" w:cs="Times New Roman"/>
          <w:noProof/>
          <w:sz w:val="20"/>
          <w:szCs w:val="20"/>
        </w:rPr>
        <w:t xml:space="preserve">    </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СОВЕТ ДЕПУТАТОВ МУНИЦИПАЛЬНОГО ОБРАЗОВАНИЯ</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caps/>
          <w:sz w:val="20"/>
          <w:szCs w:val="20"/>
        </w:rPr>
        <w:t>Николаевский</w:t>
      </w:r>
      <w:r w:rsidRPr="00DE03D9">
        <w:rPr>
          <w:rFonts w:ascii="Times New Roman" w:hAnsi="Times New Roman" w:cs="Times New Roman"/>
          <w:b/>
          <w:sz w:val="20"/>
          <w:szCs w:val="20"/>
        </w:rPr>
        <w:t>СЕЛЬСОВЕТ САРАКТАШСКОГО РАЙОНА</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ОРЕНБУРГСКОЙ ОБЛАСТИ</w:t>
      </w: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______________ СОЗЫВ</w:t>
      </w:r>
    </w:p>
    <w:p w:rsidR="002D2119" w:rsidRPr="00DE03D9" w:rsidRDefault="002D2119" w:rsidP="002D2119">
      <w:pPr>
        <w:jc w:val="center"/>
        <w:rPr>
          <w:rFonts w:ascii="Times New Roman" w:hAnsi="Times New Roman" w:cs="Times New Roman"/>
          <w:b/>
          <w:sz w:val="20"/>
          <w:szCs w:val="20"/>
        </w:rPr>
      </w:pPr>
    </w:p>
    <w:p w:rsidR="002D2119" w:rsidRPr="00DE03D9" w:rsidRDefault="002D2119" w:rsidP="002D2119">
      <w:pPr>
        <w:jc w:val="center"/>
        <w:rPr>
          <w:rFonts w:ascii="Times New Roman" w:hAnsi="Times New Roman" w:cs="Times New Roman"/>
          <w:b/>
          <w:sz w:val="20"/>
          <w:szCs w:val="20"/>
        </w:rPr>
      </w:pPr>
      <w:r w:rsidRPr="00DE03D9">
        <w:rPr>
          <w:rFonts w:ascii="Times New Roman" w:hAnsi="Times New Roman" w:cs="Times New Roman"/>
          <w:b/>
          <w:sz w:val="20"/>
          <w:szCs w:val="20"/>
        </w:rPr>
        <w:t>РЕШЕНИЕ</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__________заседания Совета депутатов</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муниципального образования Николаевский сельсовет</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__________созыва</w:t>
      </w:r>
    </w:p>
    <w:p w:rsidR="002D2119" w:rsidRPr="00DE03D9" w:rsidRDefault="002D2119" w:rsidP="002D2119">
      <w:pPr>
        <w:jc w:val="center"/>
        <w:rPr>
          <w:rFonts w:ascii="Times New Roman" w:hAnsi="Times New Roman" w:cs="Times New Roman"/>
          <w:sz w:val="20"/>
          <w:szCs w:val="20"/>
        </w:rPr>
      </w:pPr>
    </w:p>
    <w:p w:rsidR="002D2119" w:rsidRPr="00DE03D9" w:rsidRDefault="002D2119" w:rsidP="002D2119">
      <w:pPr>
        <w:tabs>
          <w:tab w:val="left" w:pos="284"/>
        </w:tabs>
        <w:jc w:val="both"/>
        <w:rPr>
          <w:rFonts w:ascii="Times New Roman" w:eastAsia="Calibri" w:hAnsi="Times New Roman" w:cs="Times New Roman"/>
          <w:sz w:val="20"/>
          <w:szCs w:val="20"/>
          <w:lang w:eastAsia="en-US"/>
        </w:rPr>
      </w:pPr>
      <w:r w:rsidRPr="00DE03D9">
        <w:rPr>
          <w:rFonts w:ascii="Times New Roman" w:hAnsi="Times New Roman" w:cs="Times New Roman"/>
          <w:color w:val="000000"/>
          <w:sz w:val="20"/>
          <w:szCs w:val="20"/>
        </w:rPr>
        <w:t>№ ______                                      с. Николаевка                       ___.__.2024 г.</w:t>
      </w:r>
    </w:p>
    <w:p w:rsidR="002D2119" w:rsidRPr="00DE03D9" w:rsidRDefault="002D2119" w:rsidP="002D2119">
      <w:pPr>
        <w:pStyle w:val="6"/>
        <w:rPr>
          <w:b w:val="0"/>
          <w:bCs w:val="0"/>
          <w:sz w:val="20"/>
          <w:szCs w:val="20"/>
        </w:rPr>
      </w:pPr>
      <w:r w:rsidRPr="00DE03D9">
        <w:rPr>
          <w:b w:val="0"/>
          <w:bCs w:val="0"/>
          <w:sz w:val="20"/>
          <w:szCs w:val="20"/>
        </w:rPr>
        <w:t xml:space="preserve">                                              </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О  бюджете муниципального образования</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 xml:space="preserve"> Николаевский сельсовет на 2025 год</w:t>
      </w:r>
    </w:p>
    <w:p w:rsidR="002D2119" w:rsidRPr="00DE03D9" w:rsidRDefault="002D2119" w:rsidP="002D2119">
      <w:pPr>
        <w:jc w:val="center"/>
        <w:rPr>
          <w:rFonts w:ascii="Times New Roman" w:hAnsi="Times New Roman" w:cs="Times New Roman"/>
          <w:sz w:val="20"/>
          <w:szCs w:val="20"/>
        </w:rPr>
      </w:pPr>
      <w:r w:rsidRPr="00DE03D9">
        <w:rPr>
          <w:rFonts w:ascii="Times New Roman" w:hAnsi="Times New Roman" w:cs="Times New Roman"/>
          <w:sz w:val="20"/>
          <w:szCs w:val="20"/>
        </w:rPr>
        <w:t xml:space="preserve"> и на плановый период 2026 и 2027 годов</w:t>
      </w:r>
    </w:p>
    <w:p w:rsidR="002D2119" w:rsidRPr="00DE03D9" w:rsidRDefault="002D2119" w:rsidP="002D2119">
      <w:pPr>
        <w:jc w:val="center"/>
        <w:rPr>
          <w:rFonts w:ascii="Times New Roman" w:hAnsi="Times New Roman" w:cs="Times New Roman"/>
          <w:sz w:val="20"/>
          <w:szCs w:val="20"/>
        </w:rPr>
      </w:pP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ab/>
        <w:t>Рассмотрев основные параметры местного бюджета на 2025 год и на плановый период 2026 и 2027 годов</w:t>
      </w:r>
    </w:p>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spacing w:line="240" w:lineRule="atLeast"/>
        <w:jc w:val="both"/>
        <w:rPr>
          <w:rFonts w:ascii="Times New Roman" w:hAnsi="Times New Roman" w:cs="Times New Roman"/>
          <w:sz w:val="20"/>
          <w:szCs w:val="20"/>
        </w:rPr>
      </w:pPr>
      <w:r w:rsidRPr="00DE03D9">
        <w:rPr>
          <w:rFonts w:ascii="Times New Roman" w:hAnsi="Times New Roman" w:cs="Times New Roman"/>
          <w:sz w:val="20"/>
          <w:szCs w:val="20"/>
        </w:rPr>
        <w:t>Совет депутатов муниципального образования Николаевский сельсовет</w:t>
      </w: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Р Е Ш И Л:   </w:t>
      </w:r>
    </w:p>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pStyle w:val="4"/>
        <w:ind w:firstLine="540"/>
        <w:rPr>
          <w:rFonts w:ascii="Times New Roman" w:hAnsi="Times New Roman"/>
          <w:sz w:val="20"/>
          <w:szCs w:val="20"/>
        </w:rPr>
      </w:pPr>
      <w:r w:rsidRPr="00DE03D9">
        <w:rPr>
          <w:rFonts w:ascii="Times New Roman" w:hAnsi="Times New Roman"/>
          <w:sz w:val="20"/>
          <w:szCs w:val="20"/>
        </w:rPr>
        <w:lastRenderedPageBreak/>
        <w:t xml:space="preserve">  1. Утвердить основные характеристики местного бюджета на 2025 год в размерах:</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 прогнозируемый общий объем доходов – 21 972 476,24 рублей;</w:t>
      </w:r>
    </w:p>
    <w:p w:rsidR="002D2119" w:rsidRPr="00DE03D9" w:rsidRDefault="002D2119" w:rsidP="002D2119">
      <w:pPr>
        <w:tabs>
          <w:tab w:val="left" w:pos="851"/>
          <w:tab w:val="left" w:pos="993"/>
          <w:tab w:val="left" w:pos="1276"/>
        </w:tabs>
        <w:ind w:firstLine="540"/>
        <w:jc w:val="both"/>
        <w:rPr>
          <w:rFonts w:ascii="Times New Roman" w:hAnsi="Times New Roman" w:cs="Times New Roman"/>
          <w:sz w:val="20"/>
          <w:szCs w:val="20"/>
        </w:rPr>
      </w:pPr>
      <w:r w:rsidRPr="00DE03D9">
        <w:rPr>
          <w:rFonts w:ascii="Times New Roman" w:hAnsi="Times New Roman" w:cs="Times New Roman"/>
          <w:sz w:val="20"/>
          <w:szCs w:val="20"/>
        </w:rPr>
        <w:t>2) общий объем расходов 21 972 476,24 рублей;</w:t>
      </w:r>
    </w:p>
    <w:p w:rsidR="002D2119" w:rsidRPr="00DE03D9" w:rsidRDefault="002D2119" w:rsidP="002D2119">
      <w:pPr>
        <w:tabs>
          <w:tab w:val="left" w:pos="851"/>
          <w:tab w:val="left" w:pos="993"/>
          <w:tab w:val="left" w:pos="1418"/>
        </w:tabs>
        <w:ind w:firstLine="540"/>
        <w:jc w:val="both"/>
        <w:rPr>
          <w:rFonts w:ascii="Times New Roman" w:hAnsi="Times New Roman" w:cs="Times New Roman"/>
          <w:sz w:val="20"/>
          <w:szCs w:val="20"/>
        </w:rPr>
      </w:pPr>
      <w:r w:rsidRPr="00DE03D9">
        <w:rPr>
          <w:rFonts w:ascii="Times New Roman" w:hAnsi="Times New Roman" w:cs="Times New Roman"/>
          <w:sz w:val="20"/>
          <w:szCs w:val="20"/>
        </w:rPr>
        <w:t>3) прогнозируемый дефицит местного бюджета – 0 рублей;</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4) верхний предел муниципального долга МО Николаевский сельсовет на 1 января 2023 года -   0 рублей, в том числе верхний предел долга по муниципальным г</w:t>
      </w:r>
      <w:r w:rsidRPr="00DE03D9">
        <w:rPr>
          <w:rFonts w:ascii="Times New Roman" w:hAnsi="Times New Roman" w:cs="Times New Roman"/>
          <w:sz w:val="20"/>
          <w:szCs w:val="20"/>
        </w:rPr>
        <w:t>а</w:t>
      </w:r>
      <w:r w:rsidRPr="00DE03D9">
        <w:rPr>
          <w:rFonts w:ascii="Times New Roman" w:hAnsi="Times New Roman" w:cs="Times New Roman"/>
          <w:sz w:val="20"/>
          <w:szCs w:val="20"/>
        </w:rPr>
        <w:t xml:space="preserve">рантиям – 0 рублей. </w:t>
      </w:r>
    </w:p>
    <w:p w:rsidR="002D2119" w:rsidRPr="00DE03D9" w:rsidRDefault="002D2119" w:rsidP="002D2119">
      <w:pPr>
        <w:ind w:firstLine="851"/>
        <w:jc w:val="both"/>
        <w:rPr>
          <w:rFonts w:ascii="Times New Roman" w:hAnsi="Times New Roman" w:cs="Times New Roman"/>
          <w:sz w:val="20"/>
          <w:szCs w:val="20"/>
        </w:rPr>
      </w:pPr>
      <w:r w:rsidRPr="00DE03D9">
        <w:rPr>
          <w:rFonts w:ascii="Times New Roman" w:hAnsi="Times New Roman" w:cs="Times New Roman"/>
          <w:sz w:val="20"/>
          <w:szCs w:val="20"/>
        </w:rPr>
        <w:t>2. Утвердить основные характеристики бюджета МО Николаевского поселения на 2026 и 2027 годы в размерах:</w:t>
      </w:r>
    </w:p>
    <w:p w:rsidR="002D2119" w:rsidRPr="00DE03D9" w:rsidRDefault="002D2119" w:rsidP="002D2119">
      <w:pPr>
        <w:tabs>
          <w:tab w:val="left" w:pos="993"/>
        </w:tabs>
        <w:ind w:firstLine="851"/>
        <w:jc w:val="both"/>
        <w:rPr>
          <w:rFonts w:ascii="Times New Roman" w:hAnsi="Times New Roman" w:cs="Times New Roman"/>
          <w:sz w:val="20"/>
          <w:szCs w:val="20"/>
        </w:rPr>
      </w:pPr>
      <w:r w:rsidRPr="00DE03D9">
        <w:rPr>
          <w:rFonts w:ascii="Times New Roman" w:hAnsi="Times New Roman" w:cs="Times New Roman"/>
          <w:sz w:val="20"/>
          <w:szCs w:val="20"/>
        </w:rPr>
        <w:t>1) прогнозируемый общий объем доходов на 2026 год – 9 214 426,15                                                                         руб., на 2027 год – 9 971 604,27 руб.;</w:t>
      </w:r>
    </w:p>
    <w:p w:rsidR="002D2119" w:rsidRPr="00DE03D9" w:rsidRDefault="002D2119" w:rsidP="002D2119">
      <w:pPr>
        <w:ind w:firstLine="851"/>
        <w:jc w:val="both"/>
        <w:rPr>
          <w:rFonts w:ascii="Times New Roman" w:hAnsi="Times New Roman" w:cs="Times New Roman"/>
          <w:bCs/>
          <w:sz w:val="20"/>
          <w:szCs w:val="20"/>
        </w:rPr>
      </w:pPr>
      <w:r w:rsidRPr="00DE03D9">
        <w:rPr>
          <w:rFonts w:ascii="Times New Roman" w:hAnsi="Times New Roman" w:cs="Times New Roman"/>
          <w:sz w:val="20"/>
          <w:szCs w:val="20"/>
        </w:rPr>
        <w:t>2) общий объем расходов на 2026 год – 9 214 426,15 руб., в том числе условно утвержденные расходы – 226 550  рублей, на 2027 год – 9 971 604,27 руб., в том числе условно утвержденные расходы – 487 350 ру</w:t>
      </w:r>
      <w:r w:rsidRPr="00DE03D9">
        <w:rPr>
          <w:rFonts w:ascii="Times New Roman" w:hAnsi="Times New Roman" w:cs="Times New Roman"/>
          <w:sz w:val="20"/>
          <w:szCs w:val="20"/>
        </w:rPr>
        <w:t>б</w:t>
      </w:r>
      <w:r w:rsidRPr="00DE03D9">
        <w:rPr>
          <w:rFonts w:ascii="Times New Roman" w:hAnsi="Times New Roman" w:cs="Times New Roman"/>
          <w:sz w:val="20"/>
          <w:szCs w:val="20"/>
        </w:rPr>
        <w:t>лей;</w:t>
      </w:r>
    </w:p>
    <w:p w:rsidR="002D2119" w:rsidRPr="00DE03D9" w:rsidRDefault="002D2119" w:rsidP="002D2119">
      <w:pPr>
        <w:ind w:firstLine="851"/>
        <w:jc w:val="both"/>
        <w:rPr>
          <w:rFonts w:ascii="Times New Roman" w:hAnsi="Times New Roman" w:cs="Times New Roman"/>
          <w:sz w:val="20"/>
          <w:szCs w:val="20"/>
        </w:rPr>
      </w:pPr>
      <w:r w:rsidRPr="00DE03D9">
        <w:rPr>
          <w:rFonts w:ascii="Times New Roman" w:hAnsi="Times New Roman" w:cs="Times New Roman"/>
          <w:sz w:val="20"/>
          <w:szCs w:val="20"/>
        </w:rPr>
        <w:t>3) прогнозируемый дефицит на 2026 год – 0,00 рублей, на 2027 год – 0,00 рублей;</w:t>
      </w:r>
    </w:p>
    <w:p w:rsidR="002D2119" w:rsidRPr="00DE03D9" w:rsidRDefault="002D2119" w:rsidP="002D2119">
      <w:pPr>
        <w:ind w:firstLine="851"/>
        <w:jc w:val="both"/>
        <w:rPr>
          <w:rFonts w:ascii="Times New Roman" w:hAnsi="Times New Roman" w:cs="Times New Roman"/>
          <w:spacing w:val="-4"/>
          <w:sz w:val="20"/>
          <w:szCs w:val="20"/>
        </w:rPr>
      </w:pPr>
      <w:r w:rsidRPr="00DE03D9">
        <w:rPr>
          <w:rFonts w:ascii="Times New Roman" w:hAnsi="Times New Roman" w:cs="Times New Roman"/>
          <w:sz w:val="20"/>
          <w:szCs w:val="20"/>
        </w:rPr>
        <w:t>4) верхний предел муниципального долга бюджета поселения на 1 я</w:t>
      </w:r>
      <w:r w:rsidRPr="00DE03D9">
        <w:rPr>
          <w:rFonts w:ascii="Times New Roman" w:hAnsi="Times New Roman" w:cs="Times New Roman"/>
          <w:sz w:val="20"/>
          <w:szCs w:val="20"/>
        </w:rPr>
        <w:t>н</w:t>
      </w:r>
      <w:r w:rsidRPr="00DE03D9">
        <w:rPr>
          <w:rFonts w:ascii="Times New Roman" w:hAnsi="Times New Roman" w:cs="Times New Roman"/>
          <w:sz w:val="20"/>
          <w:szCs w:val="20"/>
        </w:rPr>
        <w:t>варя 2027 года –0,00 рублей, на 1 января 2028 года – 0,00 рублей, в том числе верхний предел долга по муниципальным гарантиям МО Николаевский сельсовет на 1 января 2027 года – 0,00</w:t>
      </w:r>
      <w:r w:rsidRPr="00DE03D9">
        <w:rPr>
          <w:rFonts w:ascii="Times New Roman" w:hAnsi="Times New Roman" w:cs="Times New Roman"/>
          <w:spacing w:val="-4"/>
          <w:sz w:val="20"/>
          <w:szCs w:val="20"/>
        </w:rPr>
        <w:t xml:space="preserve"> рублей, на 1 января 2028 года – 0,00 ру</w:t>
      </w:r>
      <w:r w:rsidRPr="00DE03D9">
        <w:rPr>
          <w:rFonts w:ascii="Times New Roman" w:hAnsi="Times New Roman" w:cs="Times New Roman"/>
          <w:spacing w:val="-4"/>
          <w:sz w:val="20"/>
          <w:szCs w:val="20"/>
        </w:rPr>
        <w:t>б</w:t>
      </w:r>
      <w:r w:rsidRPr="00DE03D9">
        <w:rPr>
          <w:rFonts w:ascii="Times New Roman" w:hAnsi="Times New Roman" w:cs="Times New Roman"/>
          <w:spacing w:val="-4"/>
          <w:sz w:val="20"/>
          <w:szCs w:val="20"/>
        </w:rPr>
        <w:t>лей.</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3. Утвердить источники финансирования дефицита бюджета МО Николаевского поселения  на 2025 год и на плановый период 2026 и 2027 годов с</w:t>
      </w:r>
      <w:r w:rsidRPr="00DE03D9">
        <w:rPr>
          <w:rFonts w:ascii="Times New Roman" w:hAnsi="Times New Roman" w:cs="Times New Roman"/>
          <w:sz w:val="20"/>
          <w:szCs w:val="20"/>
        </w:rPr>
        <w:t>о</w:t>
      </w:r>
      <w:r w:rsidRPr="00DE03D9">
        <w:rPr>
          <w:rFonts w:ascii="Times New Roman" w:hAnsi="Times New Roman" w:cs="Times New Roman"/>
          <w:sz w:val="20"/>
          <w:szCs w:val="20"/>
        </w:rPr>
        <w:t>гласно приложению № 1.</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4. Учесть поступление доходов в бюджет поселения по кодам видов доходов, подвидов доходов на 2025 год на плановый период 2026 и 2027 годов с</w:t>
      </w:r>
      <w:r w:rsidRPr="00DE03D9">
        <w:rPr>
          <w:rFonts w:ascii="Times New Roman" w:hAnsi="Times New Roman" w:cs="Times New Roman"/>
          <w:sz w:val="20"/>
          <w:szCs w:val="20"/>
        </w:rPr>
        <w:t>о</w:t>
      </w:r>
      <w:r w:rsidRPr="00DE03D9">
        <w:rPr>
          <w:rFonts w:ascii="Times New Roman" w:hAnsi="Times New Roman" w:cs="Times New Roman"/>
          <w:sz w:val="20"/>
          <w:szCs w:val="20"/>
        </w:rPr>
        <w:t>гласно приложению № 2.</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5. Утвердить распределение бюджетных ассигнований бюджета поселения по разделам и подразделам классификации расходов бюджета поселения на 2025 год на плановый период 2026 и 2027 годов согласно прилож</w:t>
      </w:r>
      <w:r w:rsidRPr="00DE03D9">
        <w:rPr>
          <w:rFonts w:ascii="Times New Roman" w:hAnsi="Times New Roman" w:cs="Times New Roman"/>
          <w:sz w:val="20"/>
          <w:szCs w:val="20"/>
        </w:rPr>
        <w:t>е</w:t>
      </w:r>
      <w:r w:rsidRPr="00DE03D9">
        <w:rPr>
          <w:rFonts w:ascii="Times New Roman" w:hAnsi="Times New Roman" w:cs="Times New Roman"/>
          <w:sz w:val="20"/>
          <w:szCs w:val="20"/>
        </w:rPr>
        <w:t>нию № 3.</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6. Утвердить распределение бюджетных ассигнований бюджета поселения, целевым статьям (муниципальным программам и непрограммным направлениям деятельн</w:t>
      </w:r>
      <w:r w:rsidRPr="00DE03D9">
        <w:rPr>
          <w:rFonts w:ascii="Times New Roman" w:hAnsi="Times New Roman" w:cs="Times New Roman"/>
          <w:sz w:val="20"/>
          <w:szCs w:val="20"/>
        </w:rPr>
        <w:t>о</w:t>
      </w:r>
      <w:r w:rsidRPr="00DE03D9">
        <w:rPr>
          <w:rFonts w:ascii="Times New Roman" w:hAnsi="Times New Roman" w:cs="Times New Roman"/>
          <w:sz w:val="20"/>
          <w:szCs w:val="20"/>
        </w:rPr>
        <w:t>сти), по разделам и подразделам группам и подгруппам видов расходов кла</w:t>
      </w:r>
      <w:r w:rsidRPr="00DE03D9">
        <w:rPr>
          <w:rFonts w:ascii="Times New Roman" w:hAnsi="Times New Roman" w:cs="Times New Roman"/>
          <w:sz w:val="20"/>
          <w:szCs w:val="20"/>
        </w:rPr>
        <w:t>с</w:t>
      </w:r>
      <w:r w:rsidRPr="00DE03D9">
        <w:rPr>
          <w:rFonts w:ascii="Times New Roman" w:hAnsi="Times New Roman" w:cs="Times New Roman"/>
          <w:sz w:val="20"/>
          <w:szCs w:val="20"/>
        </w:rPr>
        <w:t>сификации расходов на 2025 год и на плановый период 2026 и 2027 годов согласно пр</w:t>
      </w:r>
      <w:r w:rsidRPr="00DE03D9">
        <w:rPr>
          <w:rFonts w:ascii="Times New Roman" w:hAnsi="Times New Roman" w:cs="Times New Roman"/>
          <w:sz w:val="20"/>
          <w:szCs w:val="20"/>
        </w:rPr>
        <w:t>и</w:t>
      </w:r>
      <w:r w:rsidRPr="00DE03D9">
        <w:rPr>
          <w:rFonts w:ascii="Times New Roman" w:hAnsi="Times New Roman" w:cs="Times New Roman"/>
          <w:sz w:val="20"/>
          <w:szCs w:val="20"/>
        </w:rPr>
        <w:t>ложению № 4.</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7. Утвердить ведомственную структуру расходов бюджета поселения на 2025 год и на плановый период 2026 и 2027 годов согласно приложению № 5</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8. Утвердить объем и распределение бюджетных ассигнований бюджета поселения по целевым статьям (муниципальным программам и непрограм</w:t>
      </w:r>
      <w:r w:rsidRPr="00DE03D9">
        <w:rPr>
          <w:rFonts w:ascii="Times New Roman" w:hAnsi="Times New Roman" w:cs="Times New Roman"/>
          <w:sz w:val="20"/>
          <w:szCs w:val="20"/>
        </w:rPr>
        <w:t>м</w:t>
      </w:r>
      <w:r w:rsidRPr="00DE03D9">
        <w:rPr>
          <w:rFonts w:ascii="Times New Roman" w:hAnsi="Times New Roman" w:cs="Times New Roman"/>
          <w:sz w:val="20"/>
          <w:szCs w:val="20"/>
        </w:rPr>
        <w:t>ным направлениям деятельности), разделам, подразделам, группам и подгруппам видов расходов классифик</w:t>
      </w:r>
      <w:r w:rsidRPr="00DE03D9">
        <w:rPr>
          <w:rFonts w:ascii="Times New Roman" w:hAnsi="Times New Roman" w:cs="Times New Roman"/>
          <w:sz w:val="20"/>
          <w:szCs w:val="20"/>
        </w:rPr>
        <w:t>а</w:t>
      </w:r>
      <w:r w:rsidRPr="00DE03D9">
        <w:rPr>
          <w:rFonts w:ascii="Times New Roman" w:hAnsi="Times New Roman" w:cs="Times New Roman"/>
          <w:sz w:val="20"/>
          <w:szCs w:val="20"/>
        </w:rPr>
        <w:t>ции расходов на 2025 год и на плановый период 2026 и 2027 годов согласно пр</w:t>
      </w:r>
      <w:r w:rsidRPr="00DE03D9">
        <w:rPr>
          <w:rFonts w:ascii="Times New Roman" w:hAnsi="Times New Roman" w:cs="Times New Roman"/>
          <w:sz w:val="20"/>
          <w:szCs w:val="20"/>
        </w:rPr>
        <w:t>и</w:t>
      </w:r>
      <w:r w:rsidRPr="00DE03D9">
        <w:rPr>
          <w:rFonts w:ascii="Times New Roman" w:hAnsi="Times New Roman" w:cs="Times New Roman"/>
          <w:sz w:val="20"/>
          <w:szCs w:val="20"/>
        </w:rPr>
        <w:t>ложению № 6.</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9. Установить следующие дополнительные основания для внесения изменений в бюджетную роспись бюджета поселения без внесения изменений в н</w:t>
      </w:r>
      <w:r w:rsidRPr="00DE03D9">
        <w:rPr>
          <w:rFonts w:ascii="Times New Roman" w:hAnsi="Times New Roman" w:cs="Times New Roman"/>
          <w:sz w:val="20"/>
          <w:szCs w:val="20"/>
        </w:rPr>
        <w:t>а</w:t>
      </w:r>
      <w:r w:rsidRPr="00DE03D9">
        <w:rPr>
          <w:rFonts w:ascii="Times New Roman" w:hAnsi="Times New Roman" w:cs="Times New Roman"/>
          <w:sz w:val="20"/>
          <w:szCs w:val="20"/>
        </w:rPr>
        <w:t>стоящее решение:</w:t>
      </w:r>
    </w:p>
    <w:p w:rsidR="002D2119" w:rsidRPr="00DE03D9" w:rsidRDefault="002D2119" w:rsidP="002D2119">
      <w:pPr>
        <w:ind w:firstLine="851"/>
        <w:jc w:val="both"/>
        <w:rPr>
          <w:rFonts w:ascii="Times New Roman" w:hAnsi="Times New Roman" w:cs="Times New Roman"/>
          <w:sz w:val="20"/>
          <w:szCs w:val="20"/>
        </w:rPr>
      </w:pPr>
      <w:r w:rsidRPr="00DE03D9">
        <w:rPr>
          <w:rFonts w:ascii="Times New Roman" w:hAnsi="Times New Roman" w:cs="Times New Roman"/>
          <w:sz w:val="20"/>
          <w:szCs w:val="20"/>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lastRenderedPageBreak/>
        <w:t>перераспределение бюджетных ассигнований, в целях обеспечения у</w:t>
      </w:r>
      <w:r w:rsidRPr="00DE03D9">
        <w:rPr>
          <w:rFonts w:ascii="Times New Roman" w:hAnsi="Times New Roman" w:cs="Times New Roman"/>
          <w:sz w:val="20"/>
          <w:szCs w:val="20"/>
        </w:rPr>
        <w:t>с</w:t>
      </w:r>
      <w:r w:rsidRPr="00DE03D9">
        <w:rPr>
          <w:rFonts w:ascii="Times New Roman" w:hAnsi="Times New Roman" w:cs="Times New Roman"/>
          <w:sz w:val="20"/>
          <w:szCs w:val="20"/>
        </w:rPr>
        <w:t>ловий софинансирования получения средств из других бюджетов бюджетной системы Российской Федерации, за исключением публично-нормативных обяз</w:t>
      </w:r>
      <w:r w:rsidRPr="00DE03D9">
        <w:rPr>
          <w:rFonts w:ascii="Times New Roman" w:hAnsi="Times New Roman" w:cs="Times New Roman"/>
          <w:sz w:val="20"/>
          <w:szCs w:val="20"/>
        </w:rPr>
        <w:t>а</w:t>
      </w:r>
      <w:r w:rsidRPr="00DE03D9">
        <w:rPr>
          <w:rFonts w:ascii="Times New Roman" w:hAnsi="Times New Roman" w:cs="Times New Roman"/>
          <w:sz w:val="20"/>
          <w:szCs w:val="20"/>
        </w:rPr>
        <w:t>тельств, оплаты труда и коммунальных услуг;</w:t>
      </w:r>
    </w:p>
    <w:p w:rsidR="002D2119" w:rsidRPr="00DE03D9" w:rsidRDefault="002D2119" w:rsidP="002D2119">
      <w:pPr>
        <w:ind w:firstLine="851"/>
        <w:jc w:val="both"/>
        <w:rPr>
          <w:rFonts w:ascii="Times New Roman" w:hAnsi="Times New Roman" w:cs="Times New Roman"/>
          <w:sz w:val="20"/>
          <w:szCs w:val="20"/>
        </w:rPr>
      </w:pPr>
      <w:r w:rsidRPr="00DE03D9">
        <w:rPr>
          <w:rFonts w:ascii="Times New Roman" w:hAnsi="Times New Roman" w:cs="Times New Roman"/>
          <w:sz w:val="20"/>
          <w:szCs w:val="20"/>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2D2119" w:rsidRPr="00DE03D9" w:rsidRDefault="002D2119" w:rsidP="002D2119">
      <w:pPr>
        <w:ind w:firstLine="851"/>
        <w:jc w:val="both"/>
        <w:rPr>
          <w:rFonts w:ascii="Times New Roman" w:hAnsi="Times New Roman" w:cs="Times New Roman"/>
          <w:sz w:val="20"/>
          <w:szCs w:val="20"/>
        </w:rPr>
      </w:pPr>
      <w:r w:rsidRPr="00DE03D9">
        <w:rPr>
          <w:rFonts w:ascii="Times New Roman" w:hAnsi="Times New Roman" w:cs="Times New Roman"/>
          <w:sz w:val="20"/>
          <w:szCs w:val="20"/>
        </w:rPr>
        <w:t>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Николаевский сел</w:t>
      </w:r>
      <w:r w:rsidRPr="00DE03D9">
        <w:rPr>
          <w:rFonts w:ascii="Times New Roman" w:hAnsi="Times New Roman" w:cs="Times New Roman"/>
          <w:sz w:val="20"/>
          <w:szCs w:val="20"/>
        </w:rPr>
        <w:t>ь</w:t>
      </w:r>
      <w:r w:rsidRPr="00DE03D9">
        <w:rPr>
          <w:rFonts w:ascii="Times New Roman" w:hAnsi="Times New Roman" w:cs="Times New Roman"/>
          <w:sz w:val="20"/>
          <w:szCs w:val="20"/>
        </w:rPr>
        <w:t>совет и (или) нормативными правовыми актами, устанавливающими правила предоставл</w:t>
      </w:r>
      <w:r w:rsidRPr="00DE03D9">
        <w:rPr>
          <w:rFonts w:ascii="Times New Roman" w:hAnsi="Times New Roman" w:cs="Times New Roman"/>
          <w:sz w:val="20"/>
          <w:szCs w:val="20"/>
        </w:rPr>
        <w:t>е</w:t>
      </w:r>
      <w:r w:rsidRPr="00DE03D9">
        <w:rPr>
          <w:rFonts w:ascii="Times New Roman" w:hAnsi="Times New Roman" w:cs="Times New Roman"/>
          <w:sz w:val="20"/>
          <w:szCs w:val="20"/>
        </w:rPr>
        <w:t xml:space="preserve">ния межбюджетных трансфертов; </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увеличение бюджетных ассигнований в случае поступления (выделения) субсидий, субвенций, иных межбюджетных трансфертов и безвозмез</w:t>
      </w:r>
      <w:r w:rsidRPr="00DE03D9">
        <w:rPr>
          <w:rFonts w:ascii="Times New Roman" w:hAnsi="Times New Roman" w:cs="Times New Roman"/>
          <w:sz w:val="20"/>
          <w:szCs w:val="20"/>
        </w:rPr>
        <w:t>д</w:t>
      </w:r>
      <w:r w:rsidRPr="00DE03D9">
        <w:rPr>
          <w:rFonts w:ascii="Times New Roman" w:hAnsi="Times New Roman" w:cs="Times New Roman"/>
          <w:sz w:val="20"/>
          <w:szCs w:val="20"/>
        </w:rPr>
        <w:t>ных поступлений от юридических лиц, имеющих целевое назначение, сверх объемов, утвержденных настоящим решением;</w:t>
      </w: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перераспределение бюджетных ассигнований МО Николаевский сельсовет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w:t>
      </w:r>
      <w:r w:rsidRPr="00DE03D9">
        <w:rPr>
          <w:rFonts w:ascii="Times New Roman" w:hAnsi="Times New Roman" w:cs="Times New Roman"/>
          <w:sz w:val="20"/>
          <w:szCs w:val="20"/>
        </w:rPr>
        <w:t>а</w:t>
      </w:r>
      <w:r w:rsidRPr="00DE03D9">
        <w:rPr>
          <w:rFonts w:ascii="Times New Roman" w:hAnsi="Times New Roman" w:cs="Times New Roman"/>
          <w:sz w:val="20"/>
          <w:szCs w:val="20"/>
        </w:rPr>
        <w:t>ракташского района;</w:t>
      </w:r>
    </w:p>
    <w:p w:rsidR="002D2119" w:rsidRPr="00DE03D9" w:rsidRDefault="002D2119" w:rsidP="002D2119">
      <w:pPr>
        <w:ind w:firstLine="709"/>
        <w:jc w:val="both"/>
        <w:rPr>
          <w:rFonts w:ascii="Times New Roman" w:hAnsi="Times New Roman" w:cs="Times New Roman"/>
          <w:color w:val="000000"/>
          <w:sz w:val="20"/>
          <w:szCs w:val="20"/>
        </w:rPr>
      </w:pPr>
      <w:r w:rsidRPr="00DE03D9">
        <w:rPr>
          <w:rFonts w:ascii="Times New Roman" w:hAnsi="Times New Roman" w:cs="Times New Roman"/>
          <w:color w:val="000000"/>
          <w:sz w:val="20"/>
          <w:szCs w:val="20"/>
        </w:rPr>
        <w:t>увеличение бюджетных ассигнований МО Николаевский сельсовет бюджетных средств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Николаевского совета направленных на достижение целей и решение задач национальных и фед</w:t>
      </w:r>
      <w:r w:rsidRPr="00DE03D9">
        <w:rPr>
          <w:rFonts w:ascii="Times New Roman" w:hAnsi="Times New Roman" w:cs="Times New Roman"/>
          <w:color w:val="000000"/>
          <w:sz w:val="20"/>
          <w:szCs w:val="20"/>
        </w:rPr>
        <w:t>е</w:t>
      </w:r>
      <w:r w:rsidRPr="00DE03D9">
        <w:rPr>
          <w:rFonts w:ascii="Times New Roman" w:hAnsi="Times New Roman" w:cs="Times New Roman"/>
          <w:color w:val="000000"/>
          <w:sz w:val="20"/>
          <w:szCs w:val="20"/>
        </w:rPr>
        <w:t>ральных проектов, приоритетных проектов и муниципальных программ МО Николаевский сельсовет;</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перераспределение бюджетных ассигнований главных распорядителей бюджетных средств на финансовое обеспечение мероприятий муниципал</w:t>
      </w:r>
      <w:r w:rsidRPr="00DE03D9">
        <w:rPr>
          <w:rFonts w:ascii="Times New Roman" w:eastAsia="Arial Unicode MS" w:hAnsi="Times New Roman" w:cs="Times New Roman"/>
          <w:color w:val="000000"/>
          <w:sz w:val="20"/>
          <w:szCs w:val="20"/>
        </w:rPr>
        <w:t>ь</w:t>
      </w:r>
      <w:r w:rsidRPr="00DE03D9">
        <w:rPr>
          <w:rFonts w:ascii="Times New Roman" w:eastAsia="Arial Unicode MS" w:hAnsi="Times New Roman" w:cs="Times New Roman"/>
          <w:color w:val="000000"/>
          <w:sz w:val="20"/>
          <w:szCs w:val="20"/>
        </w:rPr>
        <w:t>ных программ МО Николаевский сельсовет между мероприятиями муниципальных программ сельского поселения, а также разделами (подразделами), видами ра</w:t>
      </w:r>
      <w:r w:rsidRPr="00DE03D9">
        <w:rPr>
          <w:rFonts w:ascii="Times New Roman" w:eastAsia="Arial Unicode MS" w:hAnsi="Times New Roman" w:cs="Times New Roman"/>
          <w:color w:val="000000"/>
          <w:sz w:val="20"/>
          <w:szCs w:val="20"/>
        </w:rPr>
        <w:t>с</w:t>
      </w:r>
      <w:r w:rsidRPr="00DE03D9">
        <w:rPr>
          <w:rFonts w:ascii="Times New Roman" w:eastAsia="Arial Unicode MS" w:hAnsi="Times New Roman" w:cs="Times New Roman"/>
          <w:color w:val="000000"/>
          <w:sz w:val="20"/>
          <w:szCs w:val="20"/>
        </w:rPr>
        <w:t>ходов в целях исполнения обязательств бюджета поселения;</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перераспределение бюджетных ассигнований, предусмотренных на с</w:t>
      </w:r>
      <w:r w:rsidRPr="00DE03D9">
        <w:rPr>
          <w:rFonts w:ascii="Times New Roman" w:eastAsia="Arial Unicode MS" w:hAnsi="Times New Roman" w:cs="Times New Roman"/>
          <w:color w:val="000000"/>
          <w:sz w:val="20"/>
          <w:szCs w:val="20"/>
        </w:rPr>
        <w:t>о</w:t>
      </w:r>
      <w:r w:rsidRPr="00DE03D9">
        <w:rPr>
          <w:rFonts w:ascii="Times New Roman" w:eastAsia="Arial Unicode MS" w:hAnsi="Times New Roman" w:cs="Times New Roman"/>
          <w:color w:val="000000"/>
          <w:sz w:val="20"/>
          <w:szCs w:val="20"/>
        </w:rPr>
        <w:t>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перераспределение бюджетных ассигнований, предусмотренных МО Николаевский сельсовет бюджетных средств по непрограммным направл</w:t>
      </w:r>
      <w:r w:rsidRPr="00DE03D9">
        <w:rPr>
          <w:rFonts w:ascii="Times New Roman" w:eastAsia="Arial Unicode MS" w:hAnsi="Times New Roman" w:cs="Times New Roman"/>
          <w:color w:val="000000"/>
          <w:sz w:val="20"/>
          <w:szCs w:val="20"/>
        </w:rPr>
        <w:t>е</w:t>
      </w:r>
      <w:r w:rsidRPr="00DE03D9">
        <w:rPr>
          <w:rFonts w:ascii="Times New Roman" w:eastAsia="Arial Unicode MS" w:hAnsi="Times New Roman" w:cs="Times New Roman"/>
          <w:color w:val="000000"/>
          <w:sz w:val="20"/>
          <w:szCs w:val="20"/>
        </w:rPr>
        <w:t>ниям деятельности, между разделами (подразделами), целевыми статьями, видами расходов при образовании экономии в ходе исполнения бюджета п</w:t>
      </w:r>
      <w:r w:rsidRPr="00DE03D9">
        <w:rPr>
          <w:rFonts w:ascii="Times New Roman" w:eastAsia="Arial Unicode MS" w:hAnsi="Times New Roman" w:cs="Times New Roman"/>
          <w:color w:val="000000"/>
          <w:sz w:val="20"/>
          <w:szCs w:val="20"/>
        </w:rPr>
        <w:t>о</w:t>
      </w:r>
      <w:r w:rsidRPr="00DE03D9">
        <w:rPr>
          <w:rFonts w:ascii="Times New Roman" w:eastAsia="Arial Unicode MS" w:hAnsi="Times New Roman" w:cs="Times New Roman"/>
          <w:color w:val="000000"/>
          <w:sz w:val="20"/>
          <w:szCs w:val="20"/>
        </w:rPr>
        <w:t>селения;</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перераспределение бюджетных ассигнований на финансовое обеспеч</w:t>
      </w:r>
      <w:r w:rsidRPr="00DE03D9">
        <w:rPr>
          <w:rFonts w:ascii="Times New Roman" w:eastAsia="Arial Unicode MS" w:hAnsi="Times New Roman" w:cs="Times New Roman"/>
          <w:color w:val="000000"/>
          <w:sz w:val="20"/>
          <w:szCs w:val="20"/>
        </w:rPr>
        <w:t>е</w:t>
      </w:r>
      <w:r w:rsidRPr="00DE03D9">
        <w:rPr>
          <w:rFonts w:ascii="Times New Roman" w:eastAsia="Arial Unicode MS" w:hAnsi="Times New Roman" w:cs="Times New Roman"/>
          <w:color w:val="000000"/>
          <w:sz w:val="20"/>
          <w:szCs w:val="20"/>
        </w:rPr>
        <w:t>ние мероприятий, связанных с предотвращением влияния ухудшения экон</w:t>
      </w:r>
      <w:r w:rsidRPr="00DE03D9">
        <w:rPr>
          <w:rFonts w:ascii="Times New Roman" w:eastAsia="Arial Unicode MS" w:hAnsi="Times New Roman" w:cs="Times New Roman"/>
          <w:color w:val="000000"/>
          <w:sz w:val="20"/>
          <w:szCs w:val="20"/>
        </w:rPr>
        <w:t>о</w:t>
      </w:r>
      <w:r w:rsidRPr="00DE03D9">
        <w:rPr>
          <w:rFonts w:ascii="Times New Roman" w:eastAsia="Arial Unicode MS" w:hAnsi="Times New Roman" w:cs="Times New Roman"/>
          <w:color w:val="000000"/>
          <w:sz w:val="20"/>
          <w:szCs w:val="20"/>
        </w:rPr>
        <w:t>мической ситуации на развитие отраслей экономики, с профилактикой и ус</w:t>
      </w:r>
      <w:r w:rsidRPr="00DE03D9">
        <w:rPr>
          <w:rFonts w:ascii="Times New Roman" w:eastAsia="Arial Unicode MS" w:hAnsi="Times New Roman" w:cs="Times New Roman"/>
          <w:color w:val="000000"/>
          <w:sz w:val="20"/>
          <w:szCs w:val="20"/>
        </w:rPr>
        <w:t>т</w:t>
      </w:r>
      <w:r w:rsidRPr="00DE03D9">
        <w:rPr>
          <w:rFonts w:ascii="Times New Roman" w:eastAsia="Arial Unicode MS" w:hAnsi="Times New Roman" w:cs="Times New Roman"/>
          <w:color w:val="000000"/>
          <w:sz w:val="20"/>
          <w:szCs w:val="20"/>
        </w:rPr>
        <w:t>ранением последствий распространения коронавирусной инфекции, а также на иные цели, определенные местной администрацией;</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перераспределение бюджетных ассигнований между видами источн</w:t>
      </w:r>
      <w:r w:rsidRPr="00DE03D9">
        <w:rPr>
          <w:rFonts w:ascii="Times New Roman" w:eastAsia="Arial Unicode MS" w:hAnsi="Times New Roman" w:cs="Times New Roman"/>
          <w:color w:val="000000"/>
          <w:sz w:val="20"/>
          <w:szCs w:val="20"/>
        </w:rPr>
        <w:t>и</w:t>
      </w:r>
      <w:r w:rsidRPr="00DE03D9">
        <w:rPr>
          <w:rFonts w:ascii="Times New Roman" w:eastAsia="Arial Unicode MS" w:hAnsi="Times New Roman" w:cs="Times New Roman"/>
          <w:color w:val="000000"/>
          <w:sz w:val="20"/>
          <w:szCs w:val="20"/>
        </w:rPr>
        <w:t>ков финансирования дефицита местного бюджета;</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2D2119" w:rsidRPr="00DE03D9" w:rsidRDefault="002D2119" w:rsidP="002D2119">
      <w:pPr>
        <w:ind w:firstLine="709"/>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 xml:space="preserve">10. </w:t>
      </w:r>
      <w:r w:rsidRPr="00DE03D9">
        <w:rPr>
          <w:rFonts w:ascii="Times New Roman" w:hAnsi="Times New Roman" w:cs="Times New Roman"/>
          <w:color w:val="000000"/>
          <w:sz w:val="20"/>
          <w:szCs w:val="20"/>
        </w:rPr>
        <w:t xml:space="preserve">Установить, что при составлении годовой, квартальной и месячной отчетности об исполнении бюджета Николаевского сельсовета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w:t>
      </w:r>
      <w:r w:rsidRPr="00DE03D9">
        <w:rPr>
          <w:rFonts w:ascii="Times New Roman" w:hAnsi="Times New Roman" w:cs="Times New Roman"/>
          <w:color w:val="000000"/>
          <w:sz w:val="20"/>
          <w:szCs w:val="20"/>
        </w:rPr>
        <w:lastRenderedPageBreak/>
        <w:t>субвенций, иных межбюджетных трансфертов, имеющих целевое н</w:t>
      </w:r>
      <w:r w:rsidRPr="00DE03D9">
        <w:rPr>
          <w:rFonts w:ascii="Times New Roman" w:hAnsi="Times New Roman" w:cs="Times New Roman"/>
          <w:color w:val="000000"/>
          <w:sz w:val="20"/>
          <w:szCs w:val="20"/>
        </w:rPr>
        <w:t>а</w:t>
      </w:r>
      <w:r w:rsidRPr="00DE03D9">
        <w:rPr>
          <w:rFonts w:ascii="Times New Roman" w:hAnsi="Times New Roman" w:cs="Times New Roman"/>
          <w:color w:val="000000"/>
          <w:sz w:val="20"/>
          <w:szCs w:val="20"/>
        </w:rPr>
        <w:t>значение, уведомления по расчетам между бюджетами по межбюджетным трансфертам.</w:t>
      </w:r>
    </w:p>
    <w:p w:rsidR="002D2119" w:rsidRPr="00DE03D9" w:rsidRDefault="002D2119" w:rsidP="002D2119">
      <w:pPr>
        <w:ind w:firstLine="540"/>
        <w:jc w:val="both"/>
        <w:rPr>
          <w:rFonts w:ascii="Times New Roman" w:eastAsia="Arial Unicode MS" w:hAnsi="Times New Roman" w:cs="Times New Roman"/>
          <w:color w:val="000000"/>
          <w:sz w:val="20"/>
          <w:szCs w:val="20"/>
        </w:rPr>
      </w:pPr>
      <w:r w:rsidRPr="00DE03D9">
        <w:rPr>
          <w:rFonts w:ascii="Times New Roman" w:eastAsia="Arial Unicode MS" w:hAnsi="Times New Roman" w:cs="Times New Roman"/>
          <w:color w:val="000000"/>
          <w:sz w:val="20"/>
          <w:szCs w:val="20"/>
        </w:rPr>
        <w:t>11. Утвердить объем бюджетных ассигнований муниципального доро</w:t>
      </w:r>
      <w:r w:rsidRPr="00DE03D9">
        <w:rPr>
          <w:rFonts w:ascii="Times New Roman" w:eastAsia="Arial Unicode MS" w:hAnsi="Times New Roman" w:cs="Times New Roman"/>
          <w:color w:val="000000"/>
          <w:sz w:val="20"/>
          <w:szCs w:val="20"/>
        </w:rPr>
        <w:t>ж</w:t>
      </w:r>
      <w:r w:rsidRPr="00DE03D9">
        <w:rPr>
          <w:rFonts w:ascii="Times New Roman" w:eastAsia="Arial Unicode MS" w:hAnsi="Times New Roman" w:cs="Times New Roman"/>
          <w:color w:val="000000"/>
          <w:sz w:val="20"/>
          <w:szCs w:val="20"/>
        </w:rPr>
        <w:t>ного фонда Николаевского поселения поселения на 2025 год в сумме –</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eastAsia="Arial Unicode MS" w:hAnsi="Times New Roman" w:cs="Times New Roman"/>
          <w:color w:val="000000"/>
          <w:sz w:val="20"/>
          <w:szCs w:val="20"/>
        </w:rPr>
        <w:t xml:space="preserve">1 223 000 руб, </w:t>
      </w:r>
      <w:r w:rsidRPr="00DE03D9">
        <w:rPr>
          <w:rFonts w:ascii="Times New Roman" w:hAnsi="Times New Roman" w:cs="Times New Roman"/>
          <w:sz w:val="20"/>
          <w:szCs w:val="20"/>
        </w:rPr>
        <w:t xml:space="preserve">на 2026 год 1 276 000 руб., на 2027 год 1 692 000 руб. </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12. Объем бюджетных ассигнований на исполнение публичных норм</w:t>
      </w:r>
      <w:r w:rsidRPr="00DE03D9">
        <w:rPr>
          <w:rFonts w:ascii="Times New Roman" w:hAnsi="Times New Roman" w:cs="Times New Roman"/>
          <w:sz w:val="20"/>
          <w:szCs w:val="20"/>
        </w:rPr>
        <w:t>а</w:t>
      </w:r>
      <w:r w:rsidRPr="00DE03D9">
        <w:rPr>
          <w:rFonts w:ascii="Times New Roman" w:hAnsi="Times New Roman" w:cs="Times New Roman"/>
          <w:sz w:val="20"/>
          <w:szCs w:val="20"/>
        </w:rPr>
        <w:t>тивных обязательств на 2025 год и на плановый период 2026 и 2027 годов не предусмотрен.</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13. Утвердить распределение иных межбюджетных трансфертов, на осуществление переданных поселением в район полномочий, предоставля</w:t>
      </w:r>
      <w:r w:rsidRPr="00DE03D9">
        <w:rPr>
          <w:rFonts w:ascii="Times New Roman" w:hAnsi="Times New Roman" w:cs="Times New Roman"/>
          <w:sz w:val="20"/>
          <w:szCs w:val="20"/>
        </w:rPr>
        <w:t>е</w:t>
      </w:r>
      <w:r w:rsidRPr="00DE03D9">
        <w:rPr>
          <w:rFonts w:ascii="Times New Roman" w:hAnsi="Times New Roman" w:cs="Times New Roman"/>
          <w:sz w:val="20"/>
          <w:szCs w:val="20"/>
        </w:rPr>
        <w:t>мых из бюджета сельского поселения в районный бюджет на 2025 год и на плановый период 2026 и 2027 годов с</w:t>
      </w:r>
      <w:r w:rsidRPr="00DE03D9">
        <w:rPr>
          <w:rFonts w:ascii="Times New Roman" w:hAnsi="Times New Roman" w:cs="Times New Roman"/>
          <w:sz w:val="20"/>
          <w:szCs w:val="20"/>
        </w:rPr>
        <w:t>о</w:t>
      </w:r>
      <w:r w:rsidRPr="00DE03D9">
        <w:rPr>
          <w:rFonts w:ascii="Times New Roman" w:hAnsi="Times New Roman" w:cs="Times New Roman"/>
          <w:sz w:val="20"/>
          <w:szCs w:val="20"/>
        </w:rPr>
        <w:t>гласно приложению № 7.</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14. Утвердить распределение межбюджетных трансфертов,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w:t>
      </w:r>
      <w:r w:rsidRPr="00DE03D9">
        <w:rPr>
          <w:rFonts w:ascii="Times New Roman" w:hAnsi="Times New Roman" w:cs="Times New Roman"/>
          <w:sz w:val="20"/>
          <w:szCs w:val="20"/>
        </w:rPr>
        <w:t>и</w:t>
      </w:r>
      <w:r w:rsidRPr="00DE03D9">
        <w:rPr>
          <w:rFonts w:ascii="Times New Roman" w:hAnsi="Times New Roman" w:cs="Times New Roman"/>
          <w:sz w:val="20"/>
          <w:szCs w:val="20"/>
        </w:rPr>
        <w:t xml:space="preserve">ложению № 8. </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15. Утвердить основные параметры первоочередных расходов местного бюджета на 2024 год согласно приложению №9.</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16. Установить предельный объем муниципального долга местного бюджета на 2025 год – 0,00 рублей, на 2026 год- 0,00 рублей, на 2027 год – 0,0 рублей.</w:t>
      </w:r>
    </w:p>
    <w:p w:rsidR="002D2119" w:rsidRPr="00DE03D9" w:rsidRDefault="002D2119" w:rsidP="002D2119">
      <w:pPr>
        <w:ind w:firstLine="540"/>
        <w:jc w:val="both"/>
        <w:rPr>
          <w:rFonts w:ascii="Times New Roman" w:hAnsi="Times New Roman" w:cs="Times New Roman"/>
          <w:sz w:val="20"/>
          <w:szCs w:val="20"/>
        </w:rPr>
      </w:pPr>
      <w:r w:rsidRPr="00DE03D9">
        <w:rPr>
          <w:rFonts w:ascii="Times New Roman" w:hAnsi="Times New Roman" w:cs="Times New Roman"/>
          <w:sz w:val="20"/>
          <w:szCs w:val="20"/>
        </w:rPr>
        <w:t>17. Бюджетных ассигнований местного бюджета на реализацию приоритетных проектов в сельском поселении и региональных проектов, направле</w:t>
      </w:r>
      <w:r w:rsidRPr="00DE03D9">
        <w:rPr>
          <w:rFonts w:ascii="Times New Roman" w:hAnsi="Times New Roman" w:cs="Times New Roman"/>
          <w:sz w:val="20"/>
          <w:szCs w:val="20"/>
        </w:rPr>
        <w:t>н</w:t>
      </w:r>
      <w:r w:rsidRPr="00DE03D9">
        <w:rPr>
          <w:rFonts w:ascii="Times New Roman" w:hAnsi="Times New Roman" w:cs="Times New Roman"/>
          <w:sz w:val="20"/>
          <w:szCs w:val="20"/>
        </w:rPr>
        <w:t>ных на реализацию национальных и федеральных проектов, на 2025 год не предусмотрено.</w:t>
      </w:r>
    </w:p>
    <w:p w:rsidR="002D2119" w:rsidRPr="00DE03D9" w:rsidRDefault="002D2119" w:rsidP="002D2119">
      <w:pPr>
        <w:pStyle w:val="ConsPlusNormal"/>
        <w:ind w:firstLine="540"/>
        <w:jc w:val="both"/>
        <w:rPr>
          <w:rFonts w:ascii="Times New Roman" w:hAnsi="Times New Roman" w:cs="Times New Roman"/>
        </w:rPr>
      </w:pPr>
      <w:r w:rsidRPr="00DE03D9">
        <w:rPr>
          <w:rFonts w:ascii="Times New Roman" w:hAnsi="Times New Roman" w:cs="Times New Roman"/>
        </w:rPr>
        <w:t xml:space="preserve"> 18.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w:t>
      </w:r>
      <w:r w:rsidRPr="00DE03D9">
        <w:rPr>
          <w:rFonts w:ascii="Times New Roman" w:hAnsi="Times New Roman" w:cs="Times New Roman"/>
        </w:rPr>
        <w:t>р</w:t>
      </w:r>
      <w:r w:rsidRPr="00DE03D9">
        <w:rPr>
          <w:rFonts w:ascii="Times New Roman" w:hAnsi="Times New Roman" w:cs="Times New Roman"/>
        </w:rPr>
        <w:t>говле и быту (Сафина Г.Ф.).</w:t>
      </w:r>
    </w:p>
    <w:p w:rsidR="002D2119" w:rsidRPr="00DE03D9" w:rsidRDefault="002D2119" w:rsidP="002D2119">
      <w:pPr>
        <w:pStyle w:val="ConsNormal"/>
        <w:ind w:right="0" w:firstLine="540"/>
        <w:jc w:val="both"/>
        <w:rPr>
          <w:rFonts w:ascii="Times New Roman" w:hAnsi="Times New Roman" w:cs="Times New Roman"/>
        </w:rPr>
      </w:pPr>
      <w:r w:rsidRPr="00DE03D9">
        <w:rPr>
          <w:rFonts w:ascii="Times New Roman" w:hAnsi="Times New Roman" w:cs="Times New Roman"/>
        </w:rPr>
        <w:t>19. Настоящее решение вступает в силу после его опубликования на официальном сайте администрации МО Николаевский сельсовет и распространяется на правоо</w:t>
      </w:r>
      <w:r w:rsidRPr="00DE03D9">
        <w:rPr>
          <w:rFonts w:ascii="Times New Roman" w:hAnsi="Times New Roman" w:cs="Times New Roman"/>
        </w:rPr>
        <w:t>т</w:t>
      </w:r>
      <w:r w:rsidRPr="00DE03D9">
        <w:rPr>
          <w:rFonts w:ascii="Times New Roman" w:hAnsi="Times New Roman" w:cs="Times New Roman"/>
        </w:rPr>
        <w:t>ношения, возникшие с 1 января 2025 года.</w:t>
      </w: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ab/>
      </w:r>
    </w:p>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 xml:space="preserve">  </w:t>
      </w:r>
    </w:p>
    <w:tbl>
      <w:tblPr>
        <w:tblW w:w="9360" w:type="dxa"/>
        <w:tblLook w:val="04A0"/>
      </w:tblPr>
      <w:tblGrid>
        <w:gridCol w:w="4175"/>
        <w:gridCol w:w="1257"/>
        <w:gridCol w:w="3928"/>
      </w:tblGrid>
      <w:tr w:rsidR="002D2119" w:rsidRPr="00DE03D9" w:rsidTr="002D2119">
        <w:tc>
          <w:tcPr>
            <w:tcW w:w="4175"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Председатель Совета депутатов сельсовета</w:t>
            </w:r>
          </w:p>
        </w:tc>
        <w:tc>
          <w:tcPr>
            <w:tcW w:w="1257" w:type="dxa"/>
          </w:tcPr>
          <w:p w:rsidR="002D2119" w:rsidRPr="00DE03D9" w:rsidRDefault="002D2119" w:rsidP="002D2119">
            <w:pPr>
              <w:jc w:val="both"/>
              <w:rPr>
                <w:rFonts w:ascii="Times New Roman" w:hAnsi="Times New Roman" w:cs="Times New Roman"/>
                <w:sz w:val="20"/>
                <w:szCs w:val="20"/>
              </w:rPr>
            </w:pPr>
          </w:p>
        </w:tc>
        <w:tc>
          <w:tcPr>
            <w:tcW w:w="3928" w:type="dxa"/>
          </w:tcPr>
          <w:p w:rsidR="002D2119" w:rsidRPr="00DE03D9" w:rsidRDefault="002D2119" w:rsidP="002D2119">
            <w:pPr>
              <w:jc w:val="both"/>
              <w:rPr>
                <w:rFonts w:ascii="Times New Roman" w:hAnsi="Times New Roman" w:cs="Times New Roman"/>
                <w:sz w:val="20"/>
                <w:szCs w:val="20"/>
              </w:rPr>
            </w:pPr>
            <w:r w:rsidRPr="00DE03D9">
              <w:rPr>
                <w:rFonts w:ascii="Times New Roman" w:hAnsi="Times New Roman" w:cs="Times New Roman"/>
                <w:sz w:val="20"/>
                <w:szCs w:val="20"/>
              </w:rPr>
              <w:t>Глава сельсовета</w:t>
            </w:r>
          </w:p>
        </w:tc>
      </w:tr>
      <w:tr w:rsidR="002D2119" w:rsidRPr="00DE03D9" w:rsidTr="002D2119">
        <w:tc>
          <w:tcPr>
            <w:tcW w:w="4175" w:type="dxa"/>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___________           ___________</w:t>
            </w:r>
          </w:p>
          <w:p w:rsidR="002D2119" w:rsidRPr="00DE03D9" w:rsidRDefault="002D2119" w:rsidP="002D2119">
            <w:pPr>
              <w:jc w:val="both"/>
              <w:rPr>
                <w:rFonts w:ascii="Times New Roman" w:hAnsi="Times New Roman" w:cs="Times New Roman"/>
                <w:sz w:val="20"/>
                <w:szCs w:val="20"/>
              </w:rPr>
            </w:pPr>
          </w:p>
        </w:tc>
        <w:tc>
          <w:tcPr>
            <w:tcW w:w="1257" w:type="dxa"/>
          </w:tcPr>
          <w:p w:rsidR="002D2119" w:rsidRPr="00DE03D9" w:rsidRDefault="002D2119" w:rsidP="002D2119">
            <w:pPr>
              <w:rPr>
                <w:rFonts w:ascii="Times New Roman" w:hAnsi="Times New Roman" w:cs="Times New Roman"/>
                <w:sz w:val="20"/>
                <w:szCs w:val="20"/>
              </w:rPr>
            </w:pPr>
          </w:p>
        </w:tc>
        <w:tc>
          <w:tcPr>
            <w:tcW w:w="3928" w:type="dxa"/>
          </w:tcPr>
          <w:p w:rsidR="002D2119" w:rsidRPr="00DE03D9" w:rsidRDefault="002D2119" w:rsidP="002D2119">
            <w:pPr>
              <w:rPr>
                <w:rFonts w:ascii="Times New Roman" w:hAnsi="Times New Roman" w:cs="Times New Roman"/>
                <w:sz w:val="20"/>
                <w:szCs w:val="20"/>
              </w:rPr>
            </w:pPr>
            <w:r w:rsidRPr="00DE03D9">
              <w:rPr>
                <w:rFonts w:ascii="Times New Roman" w:hAnsi="Times New Roman" w:cs="Times New Roman"/>
                <w:sz w:val="20"/>
                <w:szCs w:val="20"/>
              </w:rPr>
              <w:t xml:space="preserve">_________ Е.С. Жигалкина </w:t>
            </w:r>
          </w:p>
          <w:p w:rsidR="002D2119" w:rsidRPr="00DE03D9" w:rsidRDefault="002D2119" w:rsidP="002D2119">
            <w:pPr>
              <w:jc w:val="both"/>
              <w:rPr>
                <w:rFonts w:ascii="Times New Roman" w:hAnsi="Times New Roman" w:cs="Times New Roman"/>
                <w:sz w:val="20"/>
                <w:szCs w:val="20"/>
              </w:rPr>
            </w:pPr>
          </w:p>
        </w:tc>
      </w:tr>
    </w:tbl>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pStyle w:val="a6"/>
        <w:jc w:val="both"/>
        <w:rPr>
          <w:rFonts w:ascii="Times New Roman" w:hAnsi="Times New Roman"/>
          <w:sz w:val="20"/>
          <w:szCs w:val="20"/>
        </w:rPr>
      </w:pPr>
      <w:r w:rsidRPr="00DE03D9">
        <w:rPr>
          <w:rFonts w:ascii="Times New Roman" w:hAnsi="Times New Roman"/>
          <w:sz w:val="20"/>
          <w:szCs w:val="20"/>
        </w:rPr>
        <w:t>Разослано: администрации сельсовета, депутатам, прокуратуре района, а</w:t>
      </w:r>
      <w:r w:rsidRPr="00DE03D9">
        <w:rPr>
          <w:rFonts w:ascii="Times New Roman" w:hAnsi="Times New Roman"/>
          <w:sz w:val="20"/>
          <w:szCs w:val="20"/>
        </w:rPr>
        <w:t>д</w:t>
      </w:r>
      <w:r w:rsidRPr="00DE03D9">
        <w:rPr>
          <w:rFonts w:ascii="Times New Roman" w:hAnsi="Times New Roman"/>
          <w:sz w:val="20"/>
          <w:szCs w:val="20"/>
        </w:rPr>
        <w:t>министрации Саракташского района, Межрайонной инспекции Федеральной налоговой службы № 10 по Оренбургской области, официальный сайт сел</w:t>
      </w:r>
      <w:r w:rsidRPr="00DE03D9">
        <w:rPr>
          <w:rFonts w:ascii="Times New Roman" w:hAnsi="Times New Roman"/>
          <w:sz w:val="20"/>
          <w:szCs w:val="20"/>
        </w:rPr>
        <w:t>ь</w:t>
      </w:r>
      <w:r w:rsidRPr="00DE03D9">
        <w:rPr>
          <w:rFonts w:ascii="Times New Roman" w:hAnsi="Times New Roman"/>
          <w:sz w:val="20"/>
          <w:szCs w:val="20"/>
        </w:rPr>
        <w:t>совета, бухгалтерии, в дело</w:t>
      </w:r>
    </w:p>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jc w:val="both"/>
        <w:rPr>
          <w:rFonts w:ascii="Times New Roman" w:hAnsi="Times New Roman" w:cs="Times New Roman"/>
          <w:sz w:val="20"/>
          <w:szCs w:val="20"/>
        </w:rPr>
      </w:pPr>
    </w:p>
    <w:p w:rsidR="002D2119" w:rsidRPr="00DE03D9" w:rsidRDefault="002D2119" w:rsidP="002D2119">
      <w:pPr>
        <w:ind w:firstLine="709"/>
        <w:jc w:val="both"/>
        <w:rPr>
          <w:rFonts w:ascii="Times New Roman" w:hAnsi="Times New Roman" w:cs="Times New Roman"/>
          <w:sz w:val="20"/>
          <w:szCs w:val="20"/>
        </w:rPr>
      </w:pPr>
      <w:r w:rsidRPr="00DE03D9">
        <w:rPr>
          <w:rFonts w:ascii="Times New Roman" w:hAnsi="Times New Roman" w:cs="Times New Roman"/>
          <w:sz w:val="20"/>
          <w:szCs w:val="20"/>
        </w:rPr>
        <w:t xml:space="preserve">                                                     </w:t>
      </w:r>
    </w:p>
    <w:p w:rsidR="002D2119" w:rsidRPr="00DE03D9" w:rsidRDefault="002D2119" w:rsidP="0000521F">
      <w:pPr>
        <w:pStyle w:val="af4"/>
        <w:ind w:left="1066"/>
        <w:jc w:val="both"/>
        <w:rPr>
          <w:rFonts w:ascii="Times New Roman" w:hAnsi="Times New Roman" w:cs="Times New Roman"/>
          <w:b/>
          <w:bCs/>
          <w:sz w:val="20"/>
          <w:szCs w:val="20"/>
        </w:rPr>
      </w:pPr>
    </w:p>
    <w:sectPr w:rsidR="002D2119" w:rsidRPr="00DE03D9" w:rsidSect="00BA2315">
      <w:headerReference w:type="even" r:id="rId16"/>
      <w:headerReference w:type="default" r:id="rId17"/>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F3C" w:rsidRDefault="00667F3C" w:rsidP="00273A22">
      <w:pPr>
        <w:spacing w:after="0" w:line="240" w:lineRule="auto"/>
      </w:pPr>
      <w:r>
        <w:separator/>
      </w:r>
    </w:p>
  </w:endnote>
  <w:endnote w:type="continuationSeparator" w:id="1">
    <w:p w:rsidR="00667F3C" w:rsidRDefault="00667F3C"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F3C" w:rsidRDefault="00667F3C" w:rsidP="00273A22">
      <w:pPr>
        <w:spacing w:after="0" w:line="240" w:lineRule="auto"/>
      </w:pPr>
      <w:r>
        <w:separator/>
      </w:r>
    </w:p>
  </w:footnote>
  <w:footnote w:type="continuationSeparator" w:id="1">
    <w:p w:rsidR="00667F3C" w:rsidRDefault="00667F3C"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19" w:rsidRDefault="002D2119" w:rsidP="00BA2315">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D2119" w:rsidRDefault="002D2119" w:rsidP="00BA2315">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19" w:rsidRDefault="002D2119" w:rsidP="00BA2315">
    <w:pPr>
      <w:pStyle w:val="a8"/>
      <w:jc w:val="center"/>
    </w:pPr>
    <w:fldSimple w:instr="PAGE   \* MERGEFORMAT">
      <w:r w:rsidR="005243CB">
        <w:rPr>
          <w:noProof/>
        </w:rPr>
        <w:t>57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960" w:hanging="360"/>
      </w:pPr>
      <w:rPr>
        <w:rFonts w:cs="Times New Roman"/>
      </w:rPr>
    </w:lvl>
  </w:abstractNum>
  <w:abstractNum w:abstractNumId="2">
    <w:nsid w:val="00000003"/>
    <w:multiLevelType w:val="multilevel"/>
    <w:tmpl w:val="00000003"/>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D261B0"/>
    <w:multiLevelType w:val="hybridMultilevel"/>
    <w:tmpl w:val="C7CC6F6A"/>
    <w:lvl w:ilvl="0" w:tplc="82C08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27202494"/>
    <w:multiLevelType w:val="hybridMultilevel"/>
    <w:tmpl w:val="51048FD0"/>
    <w:lvl w:ilvl="0" w:tplc="3EDCD2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D9315D1"/>
    <w:multiLevelType w:val="multilevel"/>
    <w:tmpl w:val="948A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1A968E7"/>
    <w:multiLevelType w:val="hybridMultilevel"/>
    <w:tmpl w:val="EA80E702"/>
    <w:lvl w:ilvl="0" w:tplc="C2F6EC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149291D"/>
    <w:multiLevelType w:val="hybridMultilevel"/>
    <w:tmpl w:val="E8B04E5E"/>
    <w:lvl w:ilvl="0" w:tplc="880E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29907BB"/>
    <w:multiLevelType w:val="hybridMultilevel"/>
    <w:tmpl w:val="4B601FFC"/>
    <w:lvl w:ilvl="0" w:tplc="51A6B0AC">
      <w:start w:val="1"/>
      <w:numFmt w:val="decimal"/>
      <w:lvlText w:val="%1."/>
      <w:lvlJc w:val="left"/>
      <w:pPr>
        <w:ind w:left="1710" w:hanging="99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7"/>
  </w:num>
  <w:num w:numId="5">
    <w:abstractNumId w:val="11"/>
  </w:num>
  <w:num w:numId="6">
    <w:abstractNumId w:val="21"/>
  </w:num>
  <w:num w:numId="7">
    <w:abstractNumId w:val="13"/>
  </w:num>
  <w:num w:numId="8">
    <w:abstractNumId w:val="12"/>
  </w:num>
  <w:num w:numId="9">
    <w:abstractNumId w:val="4"/>
  </w:num>
  <w:num w:numId="10">
    <w:abstractNumId w:val="8"/>
  </w:num>
  <w:num w:numId="11">
    <w:abstractNumId w:val="16"/>
  </w:num>
  <w:num w:numId="12">
    <w:abstractNumId w:val="6"/>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1"/>
  </w:num>
  <w:num w:numId="18">
    <w:abstractNumId w:val="2"/>
  </w:num>
  <w:num w:numId="19">
    <w:abstractNumId w:val="18"/>
  </w:num>
  <w:num w:numId="20">
    <w:abstractNumId w:val="19"/>
  </w:num>
  <w:num w:numId="21">
    <w:abstractNumId w:val="14"/>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0521F"/>
    <w:rsid w:val="00021490"/>
    <w:rsid w:val="00093AB9"/>
    <w:rsid w:val="0009563A"/>
    <w:rsid w:val="00097A37"/>
    <w:rsid w:val="000C6264"/>
    <w:rsid w:val="000E3C3A"/>
    <w:rsid w:val="000E4F62"/>
    <w:rsid w:val="0013107B"/>
    <w:rsid w:val="00166B57"/>
    <w:rsid w:val="00166DE9"/>
    <w:rsid w:val="00171598"/>
    <w:rsid w:val="001D2D14"/>
    <w:rsid w:val="001F21BB"/>
    <w:rsid w:val="00243034"/>
    <w:rsid w:val="002650B1"/>
    <w:rsid w:val="00273A22"/>
    <w:rsid w:val="002A3C95"/>
    <w:rsid w:val="002B1961"/>
    <w:rsid w:val="002D2119"/>
    <w:rsid w:val="002E1E93"/>
    <w:rsid w:val="00330EDE"/>
    <w:rsid w:val="00335922"/>
    <w:rsid w:val="003361DC"/>
    <w:rsid w:val="00373B4D"/>
    <w:rsid w:val="003E59FF"/>
    <w:rsid w:val="003F4F77"/>
    <w:rsid w:val="00415331"/>
    <w:rsid w:val="00415637"/>
    <w:rsid w:val="00417680"/>
    <w:rsid w:val="00441FDC"/>
    <w:rsid w:val="00454374"/>
    <w:rsid w:val="00462E78"/>
    <w:rsid w:val="00473684"/>
    <w:rsid w:val="004B6B99"/>
    <w:rsid w:val="004E5633"/>
    <w:rsid w:val="00505208"/>
    <w:rsid w:val="00513C9B"/>
    <w:rsid w:val="00517B75"/>
    <w:rsid w:val="005243CB"/>
    <w:rsid w:val="00541665"/>
    <w:rsid w:val="005760D6"/>
    <w:rsid w:val="006047B3"/>
    <w:rsid w:val="006173A5"/>
    <w:rsid w:val="0062008D"/>
    <w:rsid w:val="00640BC2"/>
    <w:rsid w:val="00644E07"/>
    <w:rsid w:val="0065203E"/>
    <w:rsid w:val="006568F0"/>
    <w:rsid w:val="00665456"/>
    <w:rsid w:val="00667F3C"/>
    <w:rsid w:val="00695ACC"/>
    <w:rsid w:val="007005A3"/>
    <w:rsid w:val="007137E5"/>
    <w:rsid w:val="007C6A26"/>
    <w:rsid w:val="007F1E01"/>
    <w:rsid w:val="008143C6"/>
    <w:rsid w:val="0082362C"/>
    <w:rsid w:val="00842112"/>
    <w:rsid w:val="008623CF"/>
    <w:rsid w:val="0089520E"/>
    <w:rsid w:val="008C1517"/>
    <w:rsid w:val="008D1E90"/>
    <w:rsid w:val="00930A4B"/>
    <w:rsid w:val="00956A6A"/>
    <w:rsid w:val="00A30EE6"/>
    <w:rsid w:val="00A33211"/>
    <w:rsid w:val="00A71C18"/>
    <w:rsid w:val="00A804EA"/>
    <w:rsid w:val="00AE2E2B"/>
    <w:rsid w:val="00B15233"/>
    <w:rsid w:val="00B41178"/>
    <w:rsid w:val="00B50875"/>
    <w:rsid w:val="00B63F9A"/>
    <w:rsid w:val="00B8502D"/>
    <w:rsid w:val="00BA2315"/>
    <w:rsid w:val="00BA46DB"/>
    <w:rsid w:val="00BB2C79"/>
    <w:rsid w:val="00BC2B76"/>
    <w:rsid w:val="00C17F40"/>
    <w:rsid w:val="00C20803"/>
    <w:rsid w:val="00C355D7"/>
    <w:rsid w:val="00C367E4"/>
    <w:rsid w:val="00C47494"/>
    <w:rsid w:val="00C61D0C"/>
    <w:rsid w:val="00CC4D48"/>
    <w:rsid w:val="00CD5B4A"/>
    <w:rsid w:val="00CE74C0"/>
    <w:rsid w:val="00CF4EFF"/>
    <w:rsid w:val="00D3525D"/>
    <w:rsid w:val="00D55CD4"/>
    <w:rsid w:val="00D65F0D"/>
    <w:rsid w:val="00D74CBC"/>
    <w:rsid w:val="00D932CF"/>
    <w:rsid w:val="00DA27B2"/>
    <w:rsid w:val="00DA5D95"/>
    <w:rsid w:val="00DB0059"/>
    <w:rsid w:val="00DC230C"/>
    <w:rsid w:val="00DD7C7F"/>
    <w:rsid w:val="00DE03D9"/>
    <w:rsid w:val="00E01EF6"/>
    <w:rsid w:val="00E24D6C"/>
    <w:rsid w:val="00E27EF6"/>
    <w:rsid w:val="00E35D0B"/>
    <w:rsid w:val="00E55E12"/>
    <w:rsid w:val="00E65425"/>
    <w:rsid w:val="00E7569E"/>
    <w:rsid w:val="00EA4E2D"/>
    <w:rsid w:val="00EC6A77"/>
    <w:rsid w:val="00ED0AF1"/>
    <w:rsid w:val="00ED581B"/>
    <w:rsid w:val="00F0363D"/>
    <w:rsid w:val="00F45E3A"/>
    <w:rsid w:val="00F64B9F"/>
    <w:rsid w:val="00F81492"/>
    <w:rsid w:val="00F97865"/>
    <w:rsid w:val="00FB2E58"/>
    <w:rsid w:val="00FC146E"/>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2315"/>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unhideWhenUsed/>
    <w:qFormat/>
    <w:rsid w:val="00BA2315"/>
    <w:pPr>
      <w:spacing w:before="100" w:beforeAutospacing="1" w:after="100" w:afterAutospacing="1" w:line="240" w:lineRule="auto"/>
      <w:outlineLvl w:val="3"/>
    </w:pPr>
    <w:rPr>
      <w:rFonts w:ascii="Times" w:eastAsia="Calibri" w:hAnsi="Times" w:cs="Times New Roman"/>
      <w:b/>
      <w:bCs/>
      <w:sz w:val="24"/>
      <w:szCs w:val="24"/>
    </w:rPr>
  </w:style>
  <w:style w:type="paragraph" w:styleId="6">
    <w:name w:val="heading 6"/>
    <w:basedOn w:val="a"/>
    <w:next w:val="a"/>
    <w:link w:val="60"/>
    <w:qFormat/>
    <w:rsid w:val="002D2119"/>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qFormat/>
    <w:rsid w:val="00417680"/>
    <w:pPr>
      <w:spacing w:after="0" w:line="240" w:lineRule="auto"/>
    </w:pPr>
    <w:rPr>
      <w:rFonts w:ascii="Calibri" w:eastAsia="Calibri" w:hAnsi="Calibri" w:cs="Times New Roman"/>
      <w:lang w:eastAsia="en-US"/>
    </w:rPr>
  </w:style>
  <w:style w:type="paragraph" w:styleId="a8">
    <w:name w:val="header"/>
    <w:basedOn w:val="a"/>
    <w:link w:val="a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rsid w:val="00330EDE"/>
    <w:rPr>
      <w:rFonts w:asciiTheme="majorHAnsi" w:eastAsiaTheme="majorEastAsia" w:hAnsiTheme="majorHAnsi" w:cstheme="majorBidi"/>
      <w:b/>
      <w:bCs/>
      <w:color w:val="4F81BD" w:themeColor="accent1"/>
      <w:sz w:val="26"/>
      <w:szCs w:val="26"/>
    </w:rPr>
  </w:style>
  <w:style w:type="character" w:styleId="af5">
    <w:name w:val="endnote reference"/>
    <w:rsid w:val="00330EDE"/>
    <w:rPr>
      <w:vertAlign w:val="superscript"/>
    </w:rPr>
  </w:style>
  <w:style w:type="character" w:customStyle="1" w:styleId="30">
    <w:name w:val="Заголовок 3 Знак"/>
    <w:basedOn w:val="a0"/>
    <w:link w:val="3"/>
    <w:rsid w:val="00BA2315"/>
    <w:rPr>
      <w:rFonts w:ascii="Cambria" w:eastAsia="Times New Roman" w:hAnsi="Cambria" w:cs="Times New Roman"/>
      <w:b/>
      <w:bCs/>
      <w:color w:val="4F81BD"/>
      <w:sz w:val="28"/>
      <w:szCs w:val="24"/>
    </w:rPr>
  </w:style>
  <w:style w:type="character" w:customStyle="1" w:styleId="40">
    <w:name w:val="Заголовок 4 Знак"/>
    <w:basedOn w:val="a0"/>
    <w:link w:val="4"/>
    <w:rsid w:val="00BA2315"/>
    <w:rPr>
      <w:rFonts w:ascii="Times" w:eastAsia="Calibri" w:hAnsi="Times" w:cs="Times New Roman"/>
      <w:b/>
      <w:bCs/>
      <w:sz w:val="24"/>
      <w:szCs w:val="24"/>
    </w:rPr>
  </w:style>
  <w:style w:type="character" w:customStyle="1" w:styleId="HTML">
    <w:name w:val="Стандартный HTML Знак"/>
    <w:basedOn w:val="a0"/>
    <w:link w:val="HTML0"/>
    <w:rsid w:val="00BA2315"/>
    <w:rPr>
      <w:rFonts w:ascii="Courier New" w:eastAsia="Times New Roman" w:hAnsi="Courier New" w:cs="Times New Roman"/>
      <w:sz w:val="20"/>
      <w:szCs w:val="20"/>
    </w:rPr>
  </w:style>
  <w:style w:type="paragraph" w:styleId="HTML0">
    <w:name w:val="HTML Preformatted"/>
    <w:basedOn w:val="a"/>
    <w:link w:val="HTML"/>
    <w:unhideWhenUsed/>
    <w:rsid w:val="00BA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BA2315"/>
    <w:rPr>
      <w:rFonts w:ascii="Consolas" w:hAnsi="Consolas"/>
      <w:sz w:val="20"/>
      <w:szCs w:val="20"/>
    </w:rPr>
  </w:style>
  <w:style w:type="paragraph" w:styleId="af6">
    <w:name w:val="footnote text"/>
    <w:basedOn w:val="a"/>
    <w:link w:val="af7"/>
    <w:unhideWhenUsed/>
    <w:rsid w:val="00BA2315"/>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BA2315"/>
    <w:rPr>
      <w:rFonts w:ascii="Times New Roman" w:eastAsia="Times New Roman" w:hAnsi="Times New Roman" w:cs="Times New Roman"/>
      <w:sz w:val="20"/>
      <w:szCs w:val="20"/>
    </w:rPr>
  </w:style>
  <w:style w:type="character" w:customStyle="1" w:styleId="af8">
    <w:name w:val="Текст примечания Знак"/>
    <w:basedOn w:val="a0"/>
    <w:link w:val="af9"/>
    <w:rsid w:val="00BA2315"/>
    <w:rPr>
      <w:rFonts w:ascii="Times New Roman" w:eastAsia="Times New Roman" w:hAnsi="Times New Roman" w:cs="Times New Roman"/>
      <w:sz w:val="24"/>
      <w:szCs w:val="24"/>
    </w:rPr>
  </w:style>
  <w:style w:type="paragraph" w:styleId="af9">
    <w:name w:val="annotation text"/>
    <w:basedOn w:val="a"/>
    <w:link w:val="af8"/>
    <w:unhideWhenUsed/>
    <w:rsid w:val="00BA2315"/>
    <w:pPr>
      <w:spacing w:after="0" w:line="240" w:lineRule="auto"/>
    </w:pPr>
    <w:rPr>
      <w:rFonts w:ascii="Times New Roman" w:eastAsia="Times New Roman" w:hAnsi="Times New Roman" w:cs="Times New Roman"/>
      <w:sz w:val="24"/>
      <w:szCs w:val="24"/>
    </w:rPr>
  </w:style>
  <w:style w:type="character" w:customStyle="1" w:styleId="12">
    <w:name w:val="Текст примечания Знак1"/>
    <w:basedOn w:val="a0"/>
    <w:link w:val="af9"/>
    <w:uiPriority w:val="99"/>
    <w:semiHidden/>
    <w:rsid w:val="00BA2315"/>
    <w:rPr>
      <w:sz w:val="20"/>
      <w:szCs w:val="20"/>
    </w:rPr>
  </w:style>
  <w:style w:type="character" w:customStyle="1" w:styleId="13">
    <w:name w:val="Верхний колонтитул Знак1"/>
    <w:basedOn w:val="a0"/>
    <w:locked/>
    <w:rsid w:val="00BA2315"/>
    <w:rPr>
      <w:rFonts w:ascii="Arial" w:eastAsia="Times New Roman" w:hAnsi="Arial" w:cs="Arial"/>
      <w:sz w:val="20"/>
      <w:szCs w:val="20"/>
    </w:rPr>
  </w:style>
  <w:style w:type="character" w:customStyle="1" w:styleId="afa">
    <w:name w:val="Основной текст с отступом Знак"/>
    <w:aliases w:val="Основной текст 1 Знак1,Нумерованный список !! Знак1"/>
    <w:basedOn w:val="a0"/>
    <w:link w:val="afb"/>
    <w:locked/>
    <w:rsid w:val="00BA2315"/>
    <w:rPr>
      <w:rFonts w:ascii="Times New Roman" w:eastAsia="Times New Roman" w:hAnsi="Times New Roman" w:cs="Times New Roman"/>
      <w:sz w:val="20"/>
      <w:szCs w:val="20"/>
    </w:rPr>
  </w:style>
  <w:style w:type="paragraph" w:styleId="afb">
    <w:name w:val="Body Text Indent"/>
    <w:aliases w:val="Основной текст 1,Нумерованный список !!"/>
    <w:basedOn w:val="a"/>
    <w:link w:val="afa"/>
    <w:unhideWhenUsed/>
    <w:rsid w:val="00BA231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aliases w:val="Основной текст 1 Знак,Нумерованный список !! Знак,Нумерованный список !! Знак Знак"/>
    <w:basedOn w:val="a0"/>
    <w:link w:val="afb"/>
    <w:rsid w:val="00BA2315"/>
  </w:style>
  <w:style w:type="character" w:customStyle="1" w:styleId="310">
    <w:name w:val="Основной текст с отступом 3 Знак1"/>
    <w:basedOn w:val="a0"/>
    <w:semiHidden/>
    <w:locked/>
    <w:rsid w:val="00BA2315"/>
    <w:rPr>
      <w:rFonts w:ascii="Calibri" w:eastAsia="Calibri" w:hAnsi="Calibri" w:cs="Times New Roman"/>
      <w:sz w:val="16"/>
      <w:szCs w:val="16"/>
      <w:lang w:eastAsia="en-US"/>
    </w:rPr>
  </w:style>
  <w:style w:type="character" w:customStyle="1" w:styleId="afc">
    <w:name w:val="Схема документа Знак"/>
    <w:basedOn w:val="a0"/>
    <w:link w:val="afd"/>
    <w:rsid w:val="00BA2315"/>
    <w:rPr>
      <w:rFonts w:ascii="Lucida Grande CY" w:eastAsia="Times New Roman" w:hAnsi="Lucida Grande CY" w:cs="Times New Roman"/>
      <w:sz w:val="24"/>
      <w:szCs w:val="24"/>
    </w:rPr>
  </w:style>
  <w:style w:type="paragraph" w:styleId="afd">
    <w:name w:val="Document Map"/>
    <w:basedOn w:val="a"/>
    <w:link w:val="afc"/>
    <w:unhideWhenUsed/>
    <w:rsid w:val="00BA2315"/>
    <w:pPr>
      <w:spacing w:after="0" w:line="240" w:lineRule="auto"/>
    </w:pPr>
    <w:rPr>
      <w:rFonts w:ascii="Lucida Grande CY" w:eastAsia="Times New Roman" w:hAnsi="Lucida Grande CY" w:cs="Times New Roman"/>
      <w:sz w:val="24"/>
      <w:szCs w:val="24"/>
    </w:rPr>
  </w:style>
  <w:style w:type="character" w:customStyle="1" w:styleId="15">
    <w:name w:val="Схема документа Знак1"/>
    <w:basedOn w:val="a0"/>
    <w:link w:val="afd"/>
    <w:uiPriority w:val="99"/>
    <w:semiHidden/>
    <w:rsid w:val="00BA2315"/>
    <w:rPr>
      <w:rFonts w:ascii="Tahoma" w:hAnsi="Tahoma" w:cs="Tahoma"/>
      <w:sz w:val="16"/>
      <w:szCs w:val="16"/>
    </w:rPr>
  </w:style>
  <w:style w:type="character" w:customStyle="1" w:styleId="afe">
    <w:name w:val="Тема примечания Знак"/>
    <w:basedOn w:val="af8"/>
    <w:link w:val="aff"/>
    <w:rsid w:val="00BA2315"/>
    <w:rPr>
      <w:b/>
      <w:bCs/>
      <w:sz w:val="20"/>
      <w:szCs w:val="20"/>
    </w:rPr>
  </w:style>
  <w:style w:type="paragraph" w:styleId="aff">
    <w:name w:val="annotation subject"/>
    <w:basedOn w:val="af9"/>
    <w:next w:val="af9"/>
    <w:link w:val="afe"/>
    <w:unhideWhenUsed/>
    <w:rsid w:val="00BA2315"/>
    <w:rPr>
      <w:b/>
      <w:bCs/>
      <w:sz w:val="20"/>
      <w:szCs w:val="20"/>
    </w:rPr>
  </w:style>
  <w:style w:type="character" w:customStyle="1" w:styleId="16">
    <w:name w:val="Тема примечания Знак1"/>
    <w:basedOn w:val="12"/>
    <w:link w:val="aff"/>
    <w:uiPriority w:val="99"/>
    <w:semiHidden/>
    <w:rsid w:val="00BA2315"/>
    <w:rPr>
      <w:b/>
      <w:bCs/>
    </w:rPr>
  </w:style>
  <w:style w:type="paragraph" w:customStyle="1" w:styleId="ConsPlusNonformat">
    <w:name w:val="ConsPlusNonformat"/>
    <w:rsid w:val="00BA231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23"/>
    <w:locked/>
    <w:rsid w:val="00BA2315"/>
    <w:rPr>
      <w:sz w:val="26"/>
      <w:szCs w:val="26"/>
      <w:shd w:val="clear" w:color="auto" w:fill="FFFFFF"/>
    </w:rPr>
  </w:style>
  <w:style w:type="paragraph" w:customStyle="1" w:styleId="23">
    <w:name w:val="Основной текст2"/>
    <w:basedOn w:val="a"/>
    <w:link w:val="aff0"/>
    <w:rsid w:val="00BA2315"/>
    <w:pPr>
      <w:widowControl w:val="0"/>
      <w:shd w:val="clear" w:color="auto" w:fill="FFFFFF"/>
      <w:spacing w:after="600" w:line="643" w:lineRule="exact"/>
    </w:pPr>
    <w:rPr>
      <w:sz w:val="26"/>
      <w:szCs w:val="26"/>
    </w:rPr>
  </w:style>
  <w:style w:type="character" w:customStyle="1" w:styleId="24">
    <w:name w:val="Основной текст (2)_"/>
    <w:link w:val="25"/>
    <w:locked/>
    <w:rsid w:val="00BA2315"/>
    <w:rPr>
      <w:b/>
      <w:bCs/>
      <w:sz w:val="23"/>
      <w:szCs w:val="23"/>
      <w:shd w:val="clear" w:color="auto" w:fill="FFFFFF"/>
    </w:rPr>
  </w:style>
  <w:style w:type="paragraph" w:customStyle="1" w:styleId="25">
    <w:name w:val="Основной текст (2)"/>
    <w:basedOn w:val="a"/>
    <w:link w:val="24"/>
    <w:rsid w:val="00BA2315"/>
    <w:pPr>
      <w:widowControl w:val="0"/>
      <w:shd w:val="clear" w:color="auto" w:fill="FFFFFF"/>
      <w:spacing w:before="1260" w:after="480" w:line="274" w:lineRule="exact"/>
      <w:jc w:val="center"/>
    </w:pPr>
    <w:rPr>
      <w:b/>
      <w:bCs/>
      <w:sz w:val="23"/>
      <w:szCs w:val="23"/>
    </w:rPr>
  </w:style>
  <w:style w:type="character" w:customStyle="1" w:styleId="26">
    <w:name w:val="Подпись к таблице (2)_"/>
    <w:basedOn w:val="a0"/>
    <w:link w:val="27"/>
    <w:locked/>
    <w:rsid w:val="00BA2315"/>
    <w:rPr>
      <w:spacing w:val="3"/>
      <w:sz w:val="21"/>
      <w:szCs w:val="21"/>
      <w:shd w:val="clear" w:color="auto" w:fill="FFFFFF"/>
    </w:rPr>
  </w:style>
  <w:style w:type="paragraph" w:customStyle="1" w:styleId="27">
    <w:name w:val="Подпись к таблице (2)"/>
    <w:basedOn w:val="a"/>
    <w:link w:val="26"/>
    <w:rsid w:val="00BA2315"/>
    <w:pPr>
      <w:widowControl w:val="0"/>
      <w:shd w:val="clear" w:color="auto" w:fill="FFFFFF"/>
      <w:spacing w:after="0" w:line="240" w:lineRule="atLeast"/>
    </w:pPr>
    <w:rPr>
      <w:spacing w:val="3"/>
      <w:sz w:val="21"/>
      <w:szCs w:val="21"/>
    </w:rPr>
  </w:style>
  <w:style w:type="character" w:customStyle="1" w:styleId="aff1">
    <w:name w:val="Подпись к таблице_"/>
    <w:basedOn w:val="a0"/>
    <w:link w:val="aff2"/>
    <w:locked/>
    <w:rsid w:val="00BA2315"/>
    <w:rPr>
      <w:sz w:val="26"/>
      <w:szCs w:val="26"/>
      <w:shd w:val="clear" w:color="auto" w:fill="FFFFFF"/>
    </w:rPr>
  </w:style>
  <w:style w:type="paragraph" w:customStyle="1" w:styleId="aff2">
    <w:name w:val="Подпись к таблице"/>
    <w:basedOn w:val="a"/>
    <w:link w:val="aff1"/>
    <w:rsid w:val="00BA2315"/>
    <w:pPr>
      <w:widowControl w:val="0"/>
      <w:shd w:val="clear" w:color="auto" w:fill="FFFFFF"/>
      <w:spacing w:after="0" w:line="240" w:lineRule="atLeast"/>
    </w:pPr>
    <w:rPr>
      <w:sz w:val="26"/>
      <w:szCs w:val="26"/>
    </w:rPr>
  </w:style>
  <w:style w:type="character" w:customStyle="1" w:styleId="41">
    <w:name w:val="Основной текст (4)_"/>
    <w:link w:val="42"/>
    <w:locked/>
    <w:rsid w:val="00BA2315"/>
    <w:rPr>
      <w:b/>
      <w:bCs/>
      <w:sz w:val="39"/>
      <w:szCs w:val="39"/>
      <w:shd w:val="clear" w:color="auto" w:fill="FFFFFF"/>
    </w:rPr>
  </w:style>
  <w:style w:type="paragraph" w:customStyle="1" w:styleId="42">
    <w:name w:val="Основной текст (4)"/>
    <w:basedOn w:val="a"/>
    <w:link w:val="41"/>
    <w:rsid w:val="00BA2315"/>
    <w:pPr>
      <w:widowControl w:val="0"/>
      <w:shd w:val="clear" w:color="auto" w:fill="FFFFFF"/>
      <w:spacing w:before="540" w:after="0" w:line="461" w:lineRule="exact"/>
      <w:jc w:val="center"/>
    </w:pPr>
    <w:rPr>
      <w:b/>
      <w:bCs/>
      <w:sz w:val="39"/>
      <w:szCs w:val="39"/>
    </w:rPr>
  </w:style>
  <w:style w:type="character" w:customStyle="1" w:styleId="17">
    <w:name w:val="Заголовок №1_"/>
    <w:link w:val="18"/>
    <w:locked/>
    <w:rsid w:val="00BA2315"/>
    <w:rPr>
      <w:b/>
      <w:bCs/>
      <w:sz w:val="72"/>
      <w:szCs w:val="72"/>
      <w:shd w:val="clear" w:color="auto" w:fill="FFFFFF"/>
    </w:rPr>
  </w:style>
  <w:style w:type="paragraph" w:customStyle="1" w:styleId="18">
    <w:name w:val="Заголовок №1"/>
    <w:basedOn w:val="a"/>
    <w:link w:val="17"/>
    <w:rsid w:val="00BA2315"/>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BA2315"/>
    <w:pPr>
      <w:spacing w:before="100" w:beforeAutospacing="1" w:after="100" w:afterAutospacing="1" w:line="240" w:lineRule="auto"/>
    </w:pPr>
    <w:rPr>
      <w:rFonts w:ascii="Times" w:eastAsia="Calibri" w:hAnsi="Times" w:cs="Times New Roman"/>
      <w:sz w:val="20"/>
      <w:szCs w:val="20"/>
    </w:rPr>
  </w:style>
  <w:style w:type="paragraph" w:customStyle="1" w:styleId="aff3">
    <w:name w:val="Знак"/>
    <w:basedOn w:val="a"/>
    <w:rsid w:val="00BA231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4">
    <w:name w:val="Стиль"/>
    <w:basedOn w:val="a"/>
    <w:autoRedefine/>
    <w:rsid w:val="00BA2315"/>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5">
    <w:name w:val="Нормальный (таблица)"/>
    <w:basedOn w:val="a"/>
    <w:next w:val="a"/>
    <w:rsid w:val="00BA2315"/>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BA2315"/>
    <w:pPr>
      <w:spacing w:before="440" w:after="240"/>
      <w:ind w:firstLine="426"/>
      <w:jc w:val="center"/>
    </w:pPr>
    <w:rPr>
      <w:rFonts w:ascii="Times New Roman" w:hAnsi="Times New Roman"/>
      <w:b w:val="0"/>
      <w:color w:val="000000"/>
      <w:szCs w:val="20"/>
    </w:rPr>
  </w:style>
  <w:style w:type="paragraph" w:customStyle="1" w:styleId="style">
    <w:name w:val="style"/>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231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Прижатый влево"/>
    <w:basedOn w:val="a"/>
    <w:next w:val="a"/>
    <w:rsid w:val="00BA2315"/>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BA2315"/>
    <w:pPr>
      <w:spacing w:before="144" w:after="288" w:line="240" w:lineRule="auto"/>
      <w:jc w:val="center"/>
    </w:pPr>
    <w:rPr>
      <w:rFonts w:ascii="Times New Roman" w:eastAsia="Times New Roman" w:hAnsi="Times New Roman" w:cs="Times New Roman"/>
      <w:sz w:val="24"/>
      <w:szCs w:val="24"/>
    </w:rPr>
  </w:style>
  <w:style w:type="paragraph" w:customStyle="1" w:styleId="19">
    <w:name w:val="Абзац списка1"/>
    <w:basedOn w:val="a"/>
    <w:rsid w:val="00BA2315"/>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BA231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BA231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BA231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BA2315"/>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BA2315"/>
    <w:rPr>
      <w:rFonts w:ascii="Calibri" w:hAnsi="Calibri" w:cs="Calibri" w:hint="default"/>
      <w:sz w:val="22"/>
      <w:szCs w:val="22"/>
      <w:lang w:val="ru-RU" w:eastAsia="en-US" w:bidi="ar-SA"/>
    </w:rPr>
  </w:style>
  <w:style w:type="character" w:customStyle="1" w:styleId="130">
    <w:name w:val="Знак Знак13"/>
    <w:basedOn w:val="a0"/>
    <w:rsid w:val="00BA2315"/>
    <w:rPr>
      <w:rFonts w:ascii="Cambria" w:hAnsi="Cambria" w:hint="default"/>
      <w:b/>
      <w:bCs/>
      <w:kern w:val="32"/>
      <w:sz w:val="32"/>
      <w:szCs w:val="32"/>
      <w:lang w:val="ru-RU" w:eastAsia="ru-RU" w:bidi="ar-SA"/>
    </w:rPr>
  </w:style>
  <w:style w:type="character" w:customStyle="1" w:styleId="28">
    <w:name w:val="Знак Знак2"/>
    <w:rsid w:val="00BA2315"/>
    <w:rPr>
      <w:rFonts w:ascii="Calibri" w:eastAsia="Calibri" w:hAnsi="Calibri" w:cs="Calibri" w:hint="default"/>
      <w:sz w:val="16"/>
      <w:szCs w:val="16"/>
      <w:lang w:eastAsia="en-US" w:bidi="ar-SA"/>
    </w:rPr>
  </w:style>
  <w:style w:type="character" w:customStyle="1" w:styleId="9">
    <w:name w:val="Знак Знак9"/>
    <w:basedOn w:val="a0"/>
    <w:locked/>
    <w:rsid w:val="00BA2315"/>
    <w:rPr>
      <w:rFonts w:ascii="Arial Unicode MS" w:eastAsia="Arial Unicode MS" w:hAnsi="Arial Unicode MS" w:cs="Arial Unicode MS" w:hint="eastAsia"/>
      <w:color w:val="000000"/>
      <w:sz w:val="24"/>
      <w:szCs w:val="24"/>
      <w:lang w:val="ru-RU" w:eastAsia="zh-CN" w:bidi="ar-SA"/>
    </w:rPr>
  </w:style>
  <w:style w:type="character" w:customStyle="1" w:styleId="1a">
    <w:name w:val="Основной текст1"/>
    <w:basedOn w:val="aff0"/>
    <w:rsid w:val="00BA2315"/>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4pt">
    <w:name w:val="Основной текст + 4 pt"/>
    <w:basedOn w:val="aff0"/>
    <w:rsid w:val="00BA2315"/>
    <w:rPr>
      <w:rFonts w:ascii="Times New Roman" w:hAnsi="Times New Roman" w:cs="Times New Roman" w:hint="default"/>
      <w:color w:val="000000"/>
      <w:spacing w:val="0"/>
      <w:w w:val="100"/>
      <w:position w:val="0"/>
      <w:sz w:val="8"/>
      <w:szCs w:val="8"/>
      <w:lang w:val="ru-RU"/>
    </w:rPr>
  </w:style>
  <w:style w:type="character" w:customStyle="1" w:styleId="100">
    <w:name w:val="Основной текст + 10"/>
    <w:aliases w:val="5 pt,Интервал 0 pt,Основной текст + 12"/>
    <w:basedOn w:val="aff0"/>
    <w:rsid w:val="00BA2315"/>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29">
    <w:name w:val="Заголовок №2_"/>
    <w:rsid w:val="00BA2315"/>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BA2315"/>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7">
    <w:name w:val="Основной текст + Полужирный"/>
    <w:aliases w:val="Курсив"/>
    <w:rsid w:val="00BA2315"/>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BA2315"/>
    <w:rPr>
      <w:sz w:val="28"/>
      <w:szCs w:val="24"/>
      <w:lang w:val="ru-RU" w:eastAsia="ru-RU" w:bidi="ar-SA"/>
    </w:rPr>
  </w:style>
  <w:style w:type="character" w:customStyle="1" w:styleId="61">
    <w:name w:val="Знак Знак6"/>
    <w:basedOn w:val="a0"/>
    <w:rsid w:val="00BA2315"/>
    <w:rPr>
      <w:rFonts w:ascii="Tahoma" w:hAnsi="Tahoma" w:cs="Tahoma" w:hint="default"/>
      <w:sz w:val="16"/>
      <w:szCs w:val="16"/>
      <w:lang w:bidi="ar-SA"/>
    </w:rPr>
  </w:style>
  <w:style w:type="character" w:customStyle="1" w:styleId="1b">
    <w:name w:val="Текст выноски Знак1"/>
    <w:basedOn w:val="a0"/>
    <w:rsid w:val="00BA2315"/>
    <w:rPr>
      <w:rFonts w:ascii="Tahoma" w:hAnsi="Tahoma" w:cs="Tahoma" w:hint="default"/>
      <w:sz w:val="16"/>
      <w:szCs w:val="16"/>
    </w:rPr>
  </w:style>
  <w:style w:type="character" w:customStyle="1" w:styleId="5">
    <w:name w:val="Знак Знак5"/>
    <w:basedOn w:val="a0"/>
    <w:rsid w:val="00BA2315"/>
    <w:rPr>
      <w:sz w:val="24"/>
      <w:szCs w:val="24"/>
      <w:lang w:val="ru-RU" w:eastAsia="ru-RU" w:bidi="ar-SA"/>
    </w:rPr>
  </w:style>
  <w:style w:type="character" w:customStyle="1" w:styleId="43">
    <w:name w:val="Знак Знак4"/>
    <w:basedOn w:val="a0"/>
    <w:rsid w:val="00BA2315"/>
    <w:rPr>
      <w:sz w:val="24"/>
      <w:szCs w:val="24"/>
      <w:lang w:eastAsia="ar-SA"/>
    </w:rPr>
  </w:style>
  <w:style w:type="character" w:customStyle="1" w:styleId="aff8">
    <w:name w:val="Знак Знак"/>
    <w:basedOn w:val="a0"/>
    <w:rsid w:val="00BA2315"/>
    <w:rPr>
      <w:rFonts w:ascii="Courier" w:eastAsia="Calibri" w:hAnsi="Courier" w:cs="Courier" w:hint="default"/>
      <w:lang w:val="ru-RU" w:eastAsia="ru-RU" w:bidi="ar-SA"/>
    </w:rPr>
  </w:style>
  <w:style w:type="character" w:customStyle="1" w:styleId="s10">
    <w:name w:val="s_10"/>
    <w:basedOn w:val="a0"/>
    <w:rsid w:val="00BA2315"/>
  </w:style>
  <w:style w:type="character" w:customStyle="1" w:styleId="apple-converted-space">
    <w:name w:val="apple-converted-space"/>
    <w:basedOn w:val="a0"/>
    <w:rsid w:val="00BA2315"/>
  </w:style>
  <w:style w:type="character" w:customStyle="1" w:styleId="FontStyle32">
    <w:name w:val="Font Style32"/>
    <w:basedOn w:val="a0"/>
    <w:rsid w:val="00BA2315"/>
    <w:rPr>
      <w:rFonts w:ascii="Times New Roman" w:hAnsi="Times New Roman" w:cs="Times New Roman" w:hint="default"/>
      <w:sz w:val="22"/>
      <w:szCs w:val="22"/>
    </w:rPr>
  </w:style>
  <w:style w:type="character" w:customStyle="1" w:styleId="spell">
    <w:name w:val="spell"/>
    <w:basedOn w:val="a0"/>
    <w:rsid w:val="00BA2315"/>
  </w:style>
  <w:style w:type="character" w:customStyle="1" w:styleId="2b">
    <w:name w:val="Основной текст (2) + Не полужирный"/>
    <w:basedOn w:val="24"/>
    <w:rsid w:val="00BA2315"/>
    <w:rPr>
      <w:color w:val="000000"/>
      <w:spacing w:val="-5"/>
      <w:w w:val="100"/>
      <w:position w:val="0"/>
      <w:sz w:val="27"/>
      <w:szCs w:val="27"/>
      <w:lang w:val="ru-RU"/>
    </w:rPr>
  </w:style>
  <w:style w:type="character" w:customStyle="1" w:styleId="aff9">
    <w:name w:val="Гипертекстовая ссылка"/>
    <w:uiPriority w:val="99"/>
    <w:rsid w:val="00BA2315"/>
    <w:rPr>
      <w:color w:val="106BBE"/>
    </w:rPr>
  </w:style>
  <w:style w:type="character" w:customStyle="1" w:styleId="FontStyle13">
    <w:name w:val="Font Style13"/>
    <w:rsid w:val="00BA2315"/>
    <w:rPr>
      <w:rFonts w:ascii="Times New Roman" w:hAnsi="Times New Roman" w:cs="Times New Roman" w:hint="default"/>
      <w:sz w:val="26"/>
    </w:rPr>
  </w:style>
  <w:style w:type="character" w:customStyle="1" w:styleId="Heading2Char">
    <w:name w:val="Heading 2 Char"/>
    <w:basedOn w:val="a0"/>
    <w:locked/>
    <w:rsid w:val="00BA2315"/>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BA2315"/>
    <w:rPr>
      <w:rFonts w:ascii="Calibri" w:eastAsia="Calibri" w:hAnsi="Calibri" w:cs="Calibri" w:hint="default"/>
      <w:sz w:val="24"/>
      <w:szCs w:val="24"/>
      <w:lang w:val="ru-RU" w:eastAsia="ru-RU" w:bidi="ar-SA"/>
    </w:rPr>
  </w:style>
  <w:style w:type="paragraph" w:customStyle="1" w:styleId="CharCharCharChar">
    <w:name w:val="Char Char Char Char"/>
    <w:basedOn w:val="a"/>
    <w:next w:val="a"/>
    <w:rsid w:val="00BA2315"/>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styleId="affa">
    <w:name w:val="Strong"/>
    <w:basedOn w:val="a0"/>
    <w:qFormat/>
    <w:rsid w:val="00BA2315"/>
    <w:rPr>
      <w:b/>
      <w:bCs/>
    </w:rPr>
  </w:style>
  <w:style w:type="numbering" w:customStyle="1" w:styleId="1c">
    <w:name w:val="Нет списка1"/>
    <w:next w:val="a2"/>
    <w:semiHidden/>
    <w:rsid w:val="00BA2315"/>
  </w:style>
  <w:style w:type="character" w:customStyle="1" w:styleId="105pt0pt">
    <w:name w:val="Основной текст + 10;5 pt;Интервал 0 pt"/>
    <w:basedOn w:val="aff0"/>
    <w:rsid w:val="00BA231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bidi="ar-SA"/>
    </w:rPr>
  </w:style>
  <w:style w:type="character" w:customStyle="1" w:styleId="affb">
    <w:name w:val="Основной текст + Полужирный;Курсив"/>
    <w:rsid w:val="00BA2315"/>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styleId="affc">
    <w:name w:val="annotation reference"/>
    <w:basedOn w:val="a0"/>
    <w:unhideWhenUsed/>
    <w:rsid w:val="00BA2315"/>
    <w:rPr>
      <w:sz w:val="18"/>
      <w:szCs w:val="18"/>
    </w:rPr>
  </w:style>
  <w:style w:type="character" w:styleId="affd">
    <w:name w:val="FollowedHyperlink"/>
    <w:basedOn w:val="a0"/>
    <w:unhideWhenUsed/>
    <w:rsid w:val="00BA2315"/>
    <w:rPr>
      <w:color w:val="800080"/>
      <w:u w:val="single"/>
    </w:rPr>
  </w:style>
  <w:style w:type="paragraph" w:customStyle="1" w:styleId="2c">
    <w:name w:val="Абзац списка2"/>
    <w:basedOn w:val="a"/>
    <w:rsid w:val="00BA2315"/>
    <w:pPr>
      <w:spacing w:after="160" w:line="259" w:lineRule="auto"/>
      <w:ind w:left="720"/>
    </w:pPr>
    <w:rPr>
      <w:rFonts w:ascii="Calibri" w:eastAsia="Times New Roman" w:hAnsi="Calibri" w:cs="Calibri"/>
      <w:lang w:eastAsia="en-US"/>
    </w:rPr>
  </w:style>
  <w:style w:type="character" w:customStyle="1" w:styleId="WW8Num1z0">
    <w:name w:val="WW8Num1z0"/>
    <w:rsid w:val="008143C6"/>
    <w:rPr>
      <w:rFonts w:ascii="Symbol" w:hAnsi="Symbol" w:cs="Symbol"/>
      <w:color w:val="000000"/>
      <w:sz w:val="20"/>
    </w:rPr>
  </w:style>
  <w:style w:type="character" w:customStyle="1" w:styleId="WW8Num1z1">
    <w:name w:val="WW8Num1z1"/>
    <w:rsid w:val="008143C6"/>
    <w:rPr>
      <w:rFonts w:ascii="OpenSymbol" w:hAnsi="OpenSymbol" w:cs="OpenSymbol"/>
      <w:color w:val="000000"/>
      <w:sz w:val="20"/>
    </w:rPr>
  </w:style>
  <w:style w:type="character" w:customStyle="1" w:styleId="WW8Num2z0">
    <w:name w:val="WW8Num2z0"/>
    <w:rsid w:val="008143C6"/>
    <w:rPr>
      <w:rFonts w:cs="Times New Roman"/>
    </w:rPr>
  </w:style>
  <w:style w:type="character" w:customStyle="1" w:styleId="1d">
    <w:name w:val="Основной шрифт абзаца1"/>
    <w:rsid w:val="008143C6"/>
  </w:style>
  <w:style w:type="character" w:customStyle="1" w:styleId="1e">
    <w:name w:val="Знак примечания1"/>
    <w:basedOn w:val="1d"/>
    <w:rsid w:val="008143C6"/>
    <w:rPr>
      <w:sz w:val="18"/>
      <w:szCs w:val="18"/>
    </w:rPr>
  </w:style>
  <w:style w:type="paragraph" w:customStyle="1" w:styleId="Heading">
    <w:name w:val="Heading"/>
    <w:basedOn w:val="a"/>
    <w:next w:val="ad"/>
    <w:rsid w:val="008143C6"/>
    <w:pPr>
      <w:suppressAutoHyphens/>
      <w:spacing w:after="0" w:line="240" w:lineRule="auto"/>
      <w:jc w:val="center"/>
    </w:pPr>
    <w:rPr>
      <w:rFonts w:ascii="Times New Roman" w:eastAsia="Times New Roman" w:hAnsi="Times New Roman" w:cs="Times New Roman"/>
      <w:b/>
      <w:sz w:val="28"/>
      <w:szCs w:val="24"/>
      <w:lang w:val="en-US" w:eastAsia="zh-CN"/>
    </w:rPr>
  </w:style>
  <w:style w:type="paragraph" w:styleId="affe">
    <w:name w:val="List"/>
    <w:basedOn w:val="ad"/>
    <w:rsid w:val="008143C6"/>
    <w:pPr>
      <w:suppressAutoHyphens/>
      <w:spacing w:after="0" w:line="240" w:lineRule="auto"/>
    </w:pPr>
    <w:rPr>
      <w:rFonts w:ascii="Times New Roman" w:hAnsi="Times New Roman"/>
      <w:sz w:val="28"/>
      <w:szCs w:val="28"/>
      <w:lang w:eastAsia="zh-CN"/>
    </w:rPr>
  </w:style>
  <w:style w:type="paragraph" w:styleId="afff">
    <w:name w:val="caption"/>
    <w:basedOn w:val="a"/>
    <w:qFormat/>
    <w:rsid w:val="008143C6"/>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HeaderandFooter">
    <w:name w:val="Header and Footer"/>
    <w:basedOn w:val="a"/>
    <w:rsid w:val="008143C6"/>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8143C6"/>
    <w:pPr>
      <w:suppressAutoHyphens/>
      <w:spacing w:after="120"/>
      <w:ind w:left="283"/>
    </w:pPr>
    <w:rPr>
      <w:rFonts w:ascii="Calibri" w:eastAsia="Calibri" w:hAnsi="Calibri" w:cs="Calibri"/>
      <w:sz w:val="16"/>
      <w:szCs w:val="16"/>
      <w:lang w:eastAsia="zh-CN"/>
    </w:rPr>
  </w:style>
  <w:style w:type="paragraph" w:customStyle="1" w:styleId="1f">
    <w:name w:val="Схема документа1"/>
    <w:basedOn w:val="a"/>
    <w:rsid w:val="008143C6"/>
    <w:pPr>
      <w:suppressAutoHyphens/>
      <w:spacing w:after="0" w:line="240" w:lineRule="auto"/>
    </w:pPr>
    <w:rPr>
      <w:rFonts w:ascii="Lucida Grande CY" w:eastAsia="Times New Roman" w:hAnsi="Lucida Grande CY" w:cs="Lucida Grande CY"/>
      <w:sz w:val="24"/>
      <w:szCs w:val="24"/>
      <w:lang w:eastAsia="zh-CN"/>
    </w:rPr>
  </w:style>
  <w:style w:type="paragraph" w:customStyle="1" w:styleId="1f0">
    <w:name w:val="Текст примечания1"/>
    <w:basedOn w:val="a"/>
    <w:rsid w:val="008143C6"/>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8143C6"/>
    <w:pPr>
      <w:suppressAutoHyphens/>
      <w:spacing w:after="120" w:line="480" w:lineRule="auto"/>
    </w:pPr>
    <w:rPr>
      <w:rFonts w:ascii="Times New Roman" w:eastAsia="Times New Roman" w:hAnsi="Times New Roman" w:cs="Times New Roman"/>
      <w:sz w:val="20"/>
      <w:szCs w:val="20"/>
      <w:lang w:eastAsia="zh-CN"/>
    </w:rPr>
  </w:style>
  <w:style w:type="paragraph" w:customStyle="1" w:styleId="TableContents">
    <w:name w:val="Table Contents"/>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8143C6"/>
    <w:pPr>
      <w:jc w:val="center"/>
    </w:pPr>
    <w:rPr>
      <w:b/>
      <w:bCs/>
    </w:rPr>
  </w:style>
  <w:style w:type="paragraph" w:customStyle="1" w:styleId="p3">
    <w:name w:val="p3"/>
    <w:basedOn w:val="a"/>
    <w:rsid w:val="002D2119"/>
    <w:pPr>
      <w:spacing w:before="100" w:beforeAutospacing="1" w:after="100" w:afterAutospacing="1" w:line="240" w:lineRule="auto"/>
    </w:pPr>
    <w:rPr>
      <w:rFonts w:ascii="Times New Roman" w:eastAsia="Calibri" w:hAnsi="Times New Roman" w:cs="Times New Roman"/>
      <w:sz w:val="24"/>
      <w:szCs w:val="24"/>
    </w:rPr>
  </w:style>
  <w:style w:type="character" w:customStyle="1" w:styleId="1f1">
    <w:name w:val="Нижний колонтитул Знак1"/>
    <w:basedOn w:val="a0"/>
    <w:uiPriority w:val="99"/>
    <w:semiHidden/>
    <w:rsid w:val="002D2119"/>
  </w:style>
  <w:style w:type="character" w:customStyle="1" w:styleId="211">
    <w:name w:val="Основной текст 2 Знак1"/>
    <w:basedOn w:val="a0"/>
    <w:uiPriority w:val="99"/>
    <w:semiHidden/>
    <w:rsid w:val="002D2119"/>
  </w:style>
  <w:style w:type="character" w:customStyle="1" w:styleId="60">
    <w:name w:val="Заголовок 6 Знак"/>
    <w:basedOn w:val="a0"/>
    <w:link w:val="6"/>
    <w:rsid w:val="002D2119"/>
    <w:rPr>
      <w:rFonts w:ascii="Times New Roman" w:eastAsia="Times New Roman" w:hAnsi="Times New Roman" w:cs="Times New Roman"/>
      <w:b/>
      <w:bCs/>
    </w:rPr>
  </w:style>
  <w:style w:type="paragraph" w:customStyle="1" w:styleId="ConsPlusCell">
    <w:name w:val="ConsPlusCell"/>
    <w:uiPriority w:val="99"/>
    <w:rsid w:val="002D2119"/>
    <w:pPr>
      <w:autoSpaceDE w:val="0"/>
      <w:autoSpaceDN w:val="0"/>
      <w:adjustRightInd w:val="0"/>
      <w:spacing w:after="0" w:line="240" w:lineRule="auto"/>
    </w:pPr>
    <w:rPr>
      <w:rFonts w:ascii="Arial" w:eastAsia="Times New Roman"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2021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103F16AA3806C46C0795BF826330A94D18AD941060DC445A9096F44427113B5D8849F3B35Ca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86F55B5AC06DB7F197A12002B2FBC6799DB5A4AA9C182485B031AF8F1115599C1531099435E2EB228792CF6513678333E1D36AD39CB82563DF548H5j0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6F55B5AC06DB7F197A0C0D3D43E1639AD80743AFC28E1E065C41A5A6185FCE861C49DB035B28B97D286AA257632B696B1529AD27C9H8j6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sn-nikol@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mobileonline.garant.ru/document/redirect/45808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12496</Words>
  <Characters>71229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cp:revision>
  <cp:lastPrinted>2023-05-02T06:51:00Z</cp:lastPrinted>
  <dcterms:created xsi:type="dcterms:W3CDTF">2024-11-27T11:36:00Z</dcterms:created>
  <dcterms:modified xsi:type="dcterms:W3CDTF">2024-11-27T11:59:00Z</dcterms:modified>
</cp:coreProperties>
</file>