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73EC9" w:rsidRPr="002F6BD8" w:rsidTr="00F73EC9">
        <w:trPr>
          <w:trHeight w:val="961"/>
          <w:jc w:val="center"/>
        </w:trPr>
        <w:tc>
          <w:tcPr>
            <w:tcW w:w="3321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F73EC9" w:rsidRPr="002F6BD8" w:rsidRDefault="00010EBE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73EC9" w:rsidRPr="002F6BD8" w:rsidRDefault="00F73EC9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3EC9" w:rsidRPr="002F6BD8" w:rsidRDefault="00F73EC9" w:rsidP="00F73EC9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73EC9" w:rsidRPr="002F6BD8" w:rsidRDefault="00F73EC9" w:rsidP="00F73EC9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F73EC9" w:rsidRPr="002F6BD8" w:rsidRDefault="00F73EC9" w:rsidP="00F73EC9">
      <w:pPr>
        <w:rPr>
          <w:rFonts w:ascii="Times New Roman" w:hAnsi="Times New Roman" w:cs="Times New Roman"/>
        </w:rPr>
      </w:pPr>
    </w:p>
    <w:p w:rsidR="00F73EC9" w:rsidRPr="002F6BD8" w:rsidRDefault="00F73EC9" w:rsidP="00F73EC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73EC9" w:rsidRPr="002F6BD8" w:rsidRDefault="00F73EC9" w:rsidP="00F73EC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73EC9" w:rsidRPr="002F6BD8" w:rsidRDefault="00F73EC9" w:rsidP="00F73EC9">
      <w:pPr>
        <w:ind w:right="283"/>
        <w:rPr>
          <w:rFonts w:ascii="Times New Roman" w:hAnsi="Times New Roman" w:cs="Times New Roman"/>
          <w:sz w:val="22"/>
        </w:rPr>
      </w:pPr>
    </w:p>
    <w:p w:rsidR="00F73EC9" w:rsidRDefault="00B30DBC" w:rsidP="007F6A24">
      <w:pPr>
        <w:pStyle w:val="a3"/>
        <w:tabs>
          <w:tab w:val="left" w:pos="708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</w:t>
      </w:r>
      <w:r w:rsidR="0055091C">
        <w:rPr>
          <w:rFonts w:ascii="Times New Roman" w:hAnsi="Times New Roman" w:cs="Times New Roman"/>
          <w:sz w:val="28"/>
          <w:szCs w:val="28"/>
        </w:rPr>
        <w:t>.202</w:t>
      </w:r>
      <w:r w:rsidR="00006B23">
        <w:rPr>
          <w:rFonts w:ascii="Times New Roman" w:hAnsi="Times New Roman" w:cs="Times New Roman"/>
          <w:sz w:val="28"/>
          <w:szCs w:val="28"/>
        </w:rPr>
        <w:t>3</w:t>
      </w:r>
      <w:r w:rsidR="00F73EC9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</w:t>
      </w:r>
      <w:r w:rsidR="00F73EC9">
        <w:rPr>
          <w:rFonts w:ascii="Times New Roman" w:hAnsi="Times New Roman" w:cs="Times New Roman"/>
          <w:sz w:val="28"/>
          <w:szCs w:val="28"/>
        </w:rPr>
        <w:t xml:space="preserve">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</w:t>
      </w:r>
      <w:r w:rsidR="00F73EC9">
        <w:rPr>
          <w:rFonts w:ascii="Times New Roman" w:hAnsi="Times New Roman" w:cs="Times New Roman"/>
          <w:sz w:val="28"/>
          <w:szCs w:val="28"/>
        </w:rPr>
        <w:t xml:space="preserve">   с. Николаевка</w:t>
      </w:r>
      <w:r w:rsidR="00F73E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F6A24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C35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2F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F73EC9">
        <w:rPr>
          <w:rFonts w:ascii="Times New Roman" w:hAnsi="Times New Roman" w:cs="Times New Roman"/>
          <w:sz w:val="28"/>
          <w:szCs w:val="28"/>
        </w:rPr>
        <w:t>-п</w:t>
      </w:r>
    </w:p>
    <w:p w:rsidR="002529C1" w:rsidRDefault="002529C1" w:rsidP="007F6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C1" w:rsidRPr="002529C1" w:rsidRDefault="00A34F14" w:rsidP="00252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044711">
        <w:rPr>
          <w:rFonts w:ascii="Times New Roman" w:hAnsi="Times New Roman" w:cs="Times New Roman"/>
          <w:sz w:val="28"/>
          <w:szCs w:val="28"/>
        </w:rPr>
        <w:t>адреса объекту адресации</w:t>
      </w:r>
    </w:p>
    <w:p w:rsidR="002529C1" w:rsidRDefault="002529C1" w:rsidP="00252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EE9" w:rsidRPr="002529C1" w:rsidRDefault="002F6BD8" w:rsidP="002529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 законом №131 ФЗ от 06.10.2003 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Pr="002529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Pr="002529C1">
        <w:rPr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Федерации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от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19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11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2014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№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529C1">
        <w:rPr>
          <w:rStyle w:val="extended-textshort"/>
          <w:rFonts w:ascii="Times New Roman" w:hAnsi="Times New Roman" w:cs="Times New Roman"/>
          <w:bCs/>
          <w:sz w:val="28"/>
          <w:szCs w:val="28"/>
        </w:rPr>
        <w:t>1221</w:t>
      </w:r>
      <w:r w:rsidRPr="002529C1">
        <w:rPr>
          <w:rStyle w:val="extended-textshort"/>
          <w:rFonts w:ascii="Times New Roman" w:hAnsi="Times New Roman" w:cs="Times New Roman"/>
          <w:sz w:val="28"/>
          <w:szCs w:val="28"/>
        </w:rPr>
        <w:t xml:space="preserve"> "Об утверждении Правил присвоения, изменения и аннулирования адресов", </w:t>
      </w:r>
      <w:r w:rsidRPr="002529C1">
        <w:rPr>
          <w:rFonts w:ascii="Times New Roman" w:hAnsi="Times New Roman" w:cs="Times New Roman"/>
          <w:sz w:val="28"/>
          <w:szCs w:val="28"/>
        </w:rPr>
        <w:t xml:space="preserve">    в соответствии с Уставом муниципального образования Николаевский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Николаевский сельсовет Саракташского района Оренбургской области,  утвержденного постановлением администрации Николаевского сельсовета  18.02.2015 года № 9-п</w:t>
      </w:r>
      <w:r w:rsidR="002529C1">
        <w:rPr>
          <w:rFonts w:ascii="Times New Roman" w:hAnsi="Times New Roman" w:cs="Times New Roman"/>
          <w:sz w:val="28"/>
          <w:szCs w:val="28"/>
        </w:rPr>
        <w:t>:</w:t>
      </w:r>
    </w:p>
    <w:p w:rsidR="002F6BD8" w:rsidRDefault="002F6BD8" w:rsidP="00252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>Присвоить</w:t>
      </w:r>
      <w:r w:rsidRPr="002529C1">
        <w:rPr>
          <w:rFonts w:ascii="Times New Roman" w:hAnsi="Times New Roman" w:cs="Times New Roman"/>
          <w:spacing w:val="-1"/>
          <w:sz w:val="28"/>
          <w:szCs w:val="28"/>
        </w:rPr>
        <w:t xml:space="preserve"> земельному участку</w:t>
      </w:r>
      <w:r w:rsidR="00416549">
        <w:rPr>
          <w:rFonts w:ascii="Times New Roman" w:hAnsi="Times New Roman" w:cs="Times New Roman"/>
          <w:spacing w:val="-1"/>
          <w:sz w:val="28"/>
          <w:szCs w:val="28"/>
        </w:rPr>
        <w:t xml:space="preserve"> с кадас</w:t>
      </w:r>
      <w:r w:rsidR="00B30DBC">
        <w:rPr>
          <w:rFonts w:ascii="Times New Roman" w:hAnsi="Times New Roman" w:cs="Times New Roman"/>
          <w:spacing w:val="-1"/>
          <w:sz w:val="28"/>
          <w:szCs w:val="28"/>
        </w:rPr>
        <w:t>тровым номером 56:26:1104001:46</w:t>
      </w:r>
      <w:r w:rsidR="00956F68">
        <w:rPr>
          <w:rFonts w:ascii="Times New Roman" w:hAnsi="Times New Roman" w:cs="Times New Roman"/>
          <w:spacing w:val="-1"/>
          <w:sz w:val="28"/>
          <w:szCs w:val="28"/>
        </w:rPr>
        <w:t xml:space="preserve">, площадью </w:t>
      </w:r>
      <w:r w:rsidR="00B30DBC">
        <w:rPr>
          <w:rFonts w:ascii="Times New Roman" w:hAnsi="Times New Roman" w:cs="Times New Roman"/>
          <w:spacing w:val="-1"/>
          <w:sz w:val="28"/>
          <w:szCs w:val="28"/>
        </w:rPr>
        <w:t xml:space="preserve">1103 </w:t>
      </w:r>
      <w:r w:rsidR="00956F68">
        <w:rPr>
          <w:rFonts w:ascii="Times New Roman" w:hAnsi="Times New Roman" w:cs="Times New Roman"/>
          <w:spacing w:val="-1"/>
          <w:sz w:val="28"/>
          <w:szCs w:val="28"/>
        </w:rPr>
        <w:t xml:space="preserve"> кв. м.</w:t>
      </w:r>
      <w:r w:rsidR="00FC3704" w:rsidRPr="002529C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529C1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расположенному на ул. </w:t>
      </w:r>
      <w:r w:rsidR="00006B23">
        <w:rPr>
          <w:rFonts w:ascii="Times New Roman" w:hAnsi="Times New Roman" w:cs="Times New Roman"/>
          <w:spacing w:val="-1"/>
          <w:sz w:val="28"/>
          <w:szCs w:val="28"/>
        </w:rPr>
        <w:t xml:space="preserve">Центральная </w:t>
      </w:r>
      <w:r w:rsidRPr="002529C1">
        <w:rPr>
          <w:rFonts w:ascii="Times New Roman" w:hAnsi="Times New Roman" w:cs="Times New Roman"/>
          <w:spacing w:val="-1"/>
          <w:sz w:val="28"/>
          <w:szCs w:val="28"/>
        </w:rPr>
        <w:t xml:space="preserve">в с. </w:t>
      </w:r>
      <w:r w:rsidR="00B30DBC">
        <w:rPr>
          <w:rFonts w:ascii="Times New Roman" w:hAnsi="Times New Roman" w:cs="Times New Roman"/>
          <w:spacing w:val="-1"/>
          <w:sz w:val="28"/>
          <w:szCs w:val="28"/>
        </w:rPr>
        <w:t xml:space="preserve">Биктимирово </w:t>
      </w:r>
      <w:r w:rsidRPr="002529C1">
        <w:rPr>
          <w:rFonts w:ascii="Times New Roman" w:hAnsi="Times New Roman" w:cs="Times New Roman"/>
          <w:sz w:val="28"/>
          <w:szCs w:val="28"/>
        </w:rPr>
        <w:t>адрес: Российская Федерация, Оренбургская область, Саракташский муниципальный район, сельское поселение Николаевский сельсовет, село</w:t>
      </w:r>
      <w:r w:rsidR="00B30DBC">
        <w:rPr>
          <w:rFonts w:ascii="Times New Roman" w:hAnsi="Times New Roman" w:cs="Times New Roman"/>
          <w:sz w:val="28"/>
          <w:szCs w:val="28"/>
        </w:rPr>
        <w:t xml:space="preserve"> Биктимирово </w:t>
      </w:r>
      <w:r w:rsidR="00FC3704" w:rsidRPr="002529C1">
        <w:rPr>
          <w:rFonts w:ascii="Times New Roman" w:hAnsi="Times New Roman" w:cs="Times New Roman"/>
          <w:sz w:val="28"/>
          <w:szCs w:val="28"/>
        </w:rPr>
        <w:t>, ул.</w:t>
      </w:r>
      <w:r w:rsidR="00006B23">
        <w:rPr>
          <w:rFonts w:ascii="Times New Roman" w:hAnsi="Times New Roman" w:cs="Times New Roman"/>
          <w:sz w:val="28"/>
          <w:szCs w:val="28"/>
        </w:rPr>
        <w:t>Центральная</w:t>
      </w:r>
      <w:r w:rsidR="00FC3704" w:rsidRPr="002529C1">
        <w:rPr>
          <w:rFonts w:ascii="Times New Roman" w:hAnsi="Times New Roman" w:cs="Times New Roman"/>
          <w:sz w:val="28"/>
          <w:szCs w:val="28"/>
        </w:rPr>
        <w:t>,</w:t>
      </w:r>
      <w:r w:rsidR="00C46EE9" w:rsidRPr="002529C1">
        <w:rPr>
          <w:rFonts w:ascii="Times New Roman" w:hAnsi="Times New Roman" w:cs="Times New Roman"/>
          <w:sz w:val="28"/>
          <w:szCs w:val="28"/>
        </w:rPr>
        <w:t xml:space="preserve"> </w:t>
      </w:r>
      <w:r w:rsidR="00044711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30DBC">
        <w:rPr>
          <w:rFonts w:ascii="Times New Roman" w:hAnsi="Times New Roman" w:cs="Times New Roman"/>
          <w:sz w:val="28"/>
          <w:szCs w:val="28"/>
        </w:rPr>
        <w:t xml:space="preserve"> 14</w:t>
      </w:r>
      <w:r w:rsidR="00C46EE9" w:rsidRPr="002529C1">
        <w:rPr>
          <w:rFonts w:ascii="Times New Roman" w:hAnsi="Times New Roman" w:cs="Times New Roman"/>
          <w:sz w:val="28"/>
          <w:szCs w:val="28"/>
        </w:rPr>
        <w:t>, установить категорию земель – жилая зона</w:t>
      </w:r>
      <w:r w:rsidR="002529C1" w:rsidRPr="002529C1">
        <w:rPr>
          <w:rFonts w:ascii="Times New Roman" w:hAnsi="Times New Roman" w:cs="Times New Roman"/>
          <w:sz w:val="28"/>
          <w:szCs w:val="28"/>
        </w:rPr>
        <w:t>.</w:t>
      </w:r>
    </w:p>
    <w:p w:rsidR="002529C1" w:rsidRDefault="00C46EE9" w:rsidP="00252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>Определить вид разрешенного использования:</w:t>
      </w:r>
      <w:r w:rsidR="002529C1" w:rsidRPr="002529C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– 2.2.</w:t>
      </w:r>
    </w:p>
    <w:p w:rsidR="002529C1" w:rsidRDefault="002529C1" w:rsidP="00252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529C1" w:rsidRPr="002529C1" w:rsidRDefault="002529C1" w:rsidP="002529C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9C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C46EE9" w:rsidRPr="002529C1" w:rsidRDefault="00C46EE9" w:rsidP="002529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BD8" w:rsidRPr="002529C1" w:rsidRDefault="002F6BD8" w:rsidP="002529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DBC" w:rsidRDefault="00B30DBC" w:rsidP="002529C1">
      <w:pPr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Глава муниципального образования </w:t>
      </w:r>
    </w:p>
    <w:p w:rsidR="00C46EE9" w:rsidRPr="002529C1" w:rsidRDefault="00B30DBC" w:rsidP="002529C1">
      <w:pPr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Николаевский сельсовет 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="00416549">
        <w:rPr>
          <w:rFonts w:ascii="Times New Roman" w:hAnsi="Times New Roman" w:cs="Times New Roman"/>
          <w:spacing w:val="-3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="00C46EE9" w:rsidRPr="002529C1">
        <w:rPr>
          <w:rFonts w:ascii="Times New Roman" w:hAnsi="Times New Roman" w:cs="Times New Roman"/>
          <w:spacing w:val="-3"/>
          <w:sz w:val="28"/>
          <w:szCs w:val="28"/>
        </w:rPr>
        <w:t xml:space="preserve">      Т.В. Калмыкова</w:t>
      </w:r>
    </w:p>
    <w:p w:rsidR="00C46EE9" w:rsidRDefault="00C46EE9" w:rsidP="00C46EE9">
      <w:pPr>
        <w:ind w:left="360" w:firstLine="851"/>
      </w:pPr>
    </w:p>
    <w:p w:rsidR="00C46EE9" w:rsidRPr="009A0101" w:rsidRDefault="00C46EE9" w:rsidP="00B30DBC">
      <w:pPr>
        <w:rPr>
          <w:rFonts w:ascii="Times New Roman" w:hAnsi="Times New Roman" w:cs="Times New Roman"/>
        </w:rPr>
      </w:pPr>
      <w:r w:rsidRPr="009A0101">
        <w:rPr>
          <w:rFonts w:ascii="Times New Roman" w:hAnsi="Times New Roman" w:cs="Times New Roman"/>
        </w:rPr>
        <w:t xml:space="preserve">разослано: заявителю, прокурору района, филиал ФГБУ «Федеральная кадастровая палата Федеральной службы государственной регистрации, кадастра и картографии» по Оренбургской области    </w:t>
      </w:r>
    </w:p>
    <w:p w:rsidR="00C46EE9" w:rsidRDefault="00C46EE9" w:rsidP="00C46EE9">
      <w:pPr>
        <w:pStyle w:val="ConsPlusNonformat"/>
        <w:ind w:left="-709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6EE9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  адрес:</w:t>
      </w:r>
    </w:p>
    <w:p w:rsidR="00C46EE9" w:rsidRPr="00E10723" w:rsidRDefault="00C46EE9" w:rsidP="00C46E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Саракташский муниципальный район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Николаевский сельсовет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B3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B30DBC">
              <w:rPr>
                <w:rFonts w:ascii="Times New Roman" w:hAnsi="Times New Roman" w:cs="Times New Roman"/>
                <w:sz w:val="24"/>
                <w:szCs w:val="24"/>
              </w:rPr>
              <w:t xml:space="preserve">Биктимирово 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00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06B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B30DBC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E9" w:rsidRPr="00E10723" w:rsidTr="002529C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3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46EE9" w:rsidRPr="00E10723" w:rsidRDefault="00C46EE9" w:rsidP="0025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E9" w:rsidRPr="00E10723" w:rsidRDefault="00C46EE9" w:rsidP="00C46E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46EE9" w:rsidRPr="009C0516" w:rsidRDefault="00C46EE9" w:rsidP="00C46EE9">
      <w:pPr>
        <w:shd w:val="clear" w:color="auto" w:fill="FFFFFF"/>
        <w:tabs>
          <w:tab w:val="left" w:pos="5730"/>
        </w:tabs>
        <w:ind w:left="24"/>
      </w:pPr>
    </w:p>
    <w:p w:rsidR="008C3864" w:rsidRDefault="008C3864" w:rsidP="00C46EE9">
      <w:pPr>
        <w:pStyle w:val="ConsPlusNonformat"/>
        <w:ind w:firstLine="708"/>
        <w:jc w:val="both"/>
      </w:pPr>
    </w:p>
    <w:sectPr w:rsidR="008C3864" w:rsidSect="006F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0"/>
  <w:stylePaneFormatFilter w:val="3F01"/>
  <w:defaultTabStop w:val="708"/>
  <w:characterSpacingControl w:val="doNotCompress"/>
  <w:compat/>
  <w:rsids>
    <w:rsidRoot w:val="00A34F14"/>
    <w:rsid w:val="00006B23"/>
    <w:rsid w:val="00010EBE"/>
    <w:rsid w:val="00013E5B"/>
    <w:rsid w:val="00044711"/>
    <w:rsid w:val="00062C89"/>
    <w:rsid w:val="000846E2"/>
    <w:rsid w:val="001F0CD4"/>
    <w:rsid w:val="002178C0"/>
    <w:rsid w:val="002529C1"/>
    <w:rsid w:val="00263DAE"/>
    <w:rsid w:val="002765BA"/>
    <w:rsid w:val="002F6BD8"/>
    <w:rsid w:val="00416549"/>
    <w:rsid w:val="00445476"/>
    <w:rsid w:val="0055091C"/>
    <w:rsid w:val="005F47D7"/>
    <w:rsid w:val="00634A1F"/>
    <w:rsid w:val="006B3162"/>
    <w:rsid w:val="006F3235"/>
    <w:rsid w:val="00734382"/>
    <w:rsid w:val="007F6A24"/>
    <w:rsid w:val="008720DF"/>
    <w:rsid w:val="00875B19"/>
    <w:rsid w:val="00887C2E"/>
    <w:rsid w:val="008C3864"/>
    <w:rsid w:val="008F367B"/>
    <w:rsid w:val="00956F68"/>
    <w:rsid w:val="00A34F14"/>
    <w:rsid w:val="00A5206D"/>
    <w:rsid w:val="00AA5CB2"/>
    <w:rsid w:val="00B30DBC"/>
    <w:rsid w:val="00BD4BBC"/>
    <w:rsid w:val="00C46EE9"/>
    <w:rsid w:val="00C62BE1"/>
    <w:rsid w:val="00C8709D"/>
    <w:rsid w:val="00D03C35"/>
    <w:rsid w:val="00D26ED8"/>
    <w:rsid w:val="00D3793D"/>
    <w:rsid w:val="00D519DE"/>
    <w:rsid w:val="00D66AF8"/>
    <w:rsid w:val="00D84E9F"/>
    <w:rsid w:val="00E315F3"/>
    <w:rsid w:val="00E42162"/>
    <w:rsid w:val="00F73EC9"/>
    <w:rsid w:val="00F7766A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C9"/>
    <w:rPr>
      <w:rFonts w:ascii="Arial" w:hAnsi="Arial" w:cs="Arial"/>
    </w:rPr>
  </w:style>
  <w:style w:type="paragraph" w:customStyle="1" w:styleId="ConsPlusNonformat">
    <w:name w:val="ConsPlusNonformat"/>
    <w:rsid w:val="002F6B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F6BD8"/>
  </w:style>
  <w:style w:type="paragraph" w:styleId="a5">
    <w:name w:val="Balloon Text"/>
    <w:basedOn w:val="a"/>
    <w:link w:val="a6"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2992-E935-4947-98D7-15271A1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2023-08-22T10:48:00Z</cp:lastPrinted>
  <dcterms:created xsi:type="dcterms:W3CDTF">2023-09-19T09:02:00Z</dcterms:created>
  <dcterms:modified xsi:type="dcterms:W3CDTF">2023-09-19T09:02:00Z</dcterms:modified>
</cp:coreProperties>
</file>