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B12B3" w:rsidRPr="002F6BD8" w:rsidTr="00AB49F5">
        <w:trPr>
          <w:trHeight w:val="961"/>
          <w:jc w:val="center"/>
        </w:trPr>
        <w:tc>
          <w:tcPr>
            <w:tcW w:w="3321" w:type="dxa"/>
          </w:tcPr>
          <w:p w:rsidR="007B12B3" w:rsidRPr="002F6BD8" w:rsidRDefault="007B12B3" w:rsidP="00AB49F5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7B12B3" w:rsidRPr="002F6BD8" w:rsidRDefault="00171597" w:rsidP="00AB49F5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7515" cy="723265"/>
                  <wp:effectExtent l="19050" t="0" r="63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B12B3" w:rsidRPr="002F6BD8" w:rsidRDefault="007B12B3" w:rsidP="00AB49F5">
            <w:pPr>
              <w:suppressAutoHyphens/>
              <w:spacing w:line="276" w:lineRule="auto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B12B3" w:rsidRPr="002F6BD8" w:rsidRDefault="007B12B3" w:rsidP="007B12B3">
      <w:pPr>
        <w:rPr>
          <w:sz w:val="16"/>
          <w:szCs w:val="16"/>
          <w:lang w:eastAsia="ar-SA"/>
        </w:rPr>
      </w:pPr>
    </w:p>
    <w:p w:rsidR="007B12B3" w:rsidRPr="002F6BD8" w:rsidRDefault="007B12B3" w:rsidP="007B12B3">
      <w:pPr>
        <w:pStyle w:val="2"/>
        <w:jc w:val="center"/>
        <w:rPr>
          <w:rFonts w:ascii="Times New Roman" w:hAnsi="Times New Roman"/>
          <w:i w:val="0"/>
        </w:rPr>
      </w:pPr>
      <w:r w:rsidRPr="002F6BD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7B12B3" w:rsidRPr="002F6BD8" w:rsidRDefault="007B12B3" w:rsidP="007B12B3"/>
    <w:p w:rsidR="007B12B3" w:rsidRPr="002F6BD8" w:rsidRDefault="007B12B3" w:rsidP="007B12B3">
      <w:pPr>
        <w:jc w:val="center"/>
        <w:rPr>
          <w:b/>
          <w:sz w:val="34"/>
          <w:szCs w:val="34"/>
        </w:rPr>
      </w:pPr>
      <w:r w:rsidRPr="002F6BD8">
        <w:rPr>
          <w:b/>
          <w:sz w:val="34"/>
          <w:szCs w:val="34"/>
        </w:rPr>
        <w:t>П О С Т А Н О В Л Е Н И Е</w:t>
      </w:r>
    </w:p>
    <w:p w:rsidR="007B12B3" w:rsidRPr="002F6BD8" w:rsidRDefault="007B12B3" w:rsidP="007B12B3">
      <w:pPr>
        <w:pBdr>
          <w:bottom w:val="single" w:sz="18" w:space="1" w:color="auto"/>
        </w:pBdr>
        <w:ind w:right="-284"/>
        <w:jc w:val="center"/>
      </w:pPr>
      <w:r w:rsidRPr="002F6BD8">
        <w:rPr>
          <w:b/>
          <w:sz w:val="16"/>
        </w:rPr>
        <w:t>_________________________________________________________________________________________________________</w:t>
      </w:r>
    </w:p>
    <w:p w:rsidR="007B12B3" w:rsidRPr="002F6BD8" w:rsidRDefault="007B12B3" w:rsidP="007B12B3">
      <w:pPr>
        <w:ind w:right="283"/>
        <w:rPr>
          <w:sz w:val="22"/>
        </w:rPr>
      </w:pPr>
    </w:p>
    <w:p w:rsidR="007B12B3" w:rsidRDefault="007B12B3" w:rsidP="007B12B3">
      <w:pPr>
        <w:pStyle w:val="ad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года                          с. Николаевка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79-п</w:t>
      </w:r>
    </w:p>
    <w:p w:rsidR="007B12B3" w:rsidRDefault="007B12B3" w:rsidP="007B12B3">
      <w:pPr>
        <w:jc w:val="center"/>
        <w:rPr>
          <w:sz w:val="28"/>
          <w:szCs w:val="28"/>
        </w:rPr>
      </w:pP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8A6017" w:rsidRDefault="00F4188B" w:rsidP="007B12B3">
      <w:pPr>
        <w:jc w:val="center"/>
        <w:outlineLvl w:val="0"/>
        <w:rPr>
          <w:b/>
          <w:sz w:val="28"/>
          <w:szCs w:val="28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3B7EB4" w:rsidRPr="003B7EB4">
        <w:rPr>
          <w:b/>
          <w:sz w:val="28"/>
          <w:szCs w:val="28"/>
        </w:rPr>
        <w:t xml:space="preserve"> </w:t>
      </w:r>
      <w:r w:rsidR="003B7EB4">
        <w:rPr>
          <w:b/>
          <w:sz w:val="28"/>
          <w:szCs w:val="28"/>
        </w:rPr>
        <w:t xml:space="preserve">муниципального образования </w:t>
      </w:r>
      <w:r w:rsidR="007B12B3">
        <w:rPr>
          <w:b/>
          <w:sz w:val="28"/>
          <w:szCs w:val="28"/>
        </w:rPr>
        <w:t>Николаевский сельсовет</w:t>
      </w:r>
      <w:r w:rsidR="003B7EB4">
        <w:rPr>
          <w:b/>
          <w:sz w:val="28"/>
          <w:szCs w:val="28"/>
        </w:rPr>
        <w:t xml:space="preserve"> Саракташского района Оренбургской области </w:t>
      </w:r>
    </w:p>
    <w:p w:rsidR="007B12B3" w:rsidRPr="007B12B3" w:rsidRDefault="007B12B3" w:rsidP="007B12B3">
      <w:pPr>
        <w:jc w:val="center"/>
        <w:outlineLvl w:val="0"/>
        <w:rPr>
          <w:b/>
          <w:sz w:val="28"/>
          <w:szCs w:val="28"/>
        </w:rPr>
      </w:pPr>
    </w:p>
    <w:p w:rsidR="009B3628" w:rsidRPr="003B7EB4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7B12B3">
        <w:rPr>
          <w:color w:val="000000"/>
          <w:sz w:val="28"/>
          <w:szCs w:val="28"/>
        </w:rPr>
        <w:t>Николаевский 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7B12B3">
        <w:rPr>
          <w:color w:val="000000"/>
          <w:sz w:val="28"/>
          <w:szCs w:val="28"/>
        </w:rPr>
        <w:t>Николаевский  сельсовет</w:t>
      </w:r>
      <w:r w:rsidR="009B3628" w:rsidRPr="003B7EB4">
        <w:rPr>
          <w:color w:val="000000"/>
          <w:sz w:val="28"/>
          <w:szCs w:val="28"/>
        </w:rPr>
        <w:t xml:space="preserve"> </w:t>
      </w:r>
      <w:r w:rsidR="009B3628" w:rsidRPr="007B12B3">
        <w:rPr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DE7E45" w:rsidRDefault="00DE7E45" w:rsidP="00DE7E45">
      <w:pPr>
        <w:pStyle w:val="ConsPlusNormal"/>
        <w:jc w:val="both"/>
      </w:pPr>
    </w:p>
    <w:p w:rsidR="00247E8F" w:rsidRPr="009C2F46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3F1580">
        <w:rPr>
          <w:rFonts w:ascii="Times New Roman" w:hAnsi="Times New Roman" w:cs="Times New Roman"/>
          <w:sz w:val="28"/>
        </w:rPr>
        <w:t>на 2022 год.</w:t>
      </w:r>
    </w:p>
    <w:p w:rsidR="0041525A" w:rsidRPr="007B12B3" w:rsidRDefault="00247E8F" w:rsidP="007B12B3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357C0F">
        <w:rPr>
          <w:rFonts w:ascii="Times New Roman" w:hAnsi="Times New Roman" w:cs="Times New Roman"/>
          <w:sz w:val="28"/>
        </w:rPr>
        <w:t xml:space="preserve">2. </w:t>
      </w:r>
      <w:r w:rsidR="002E37D4">
        <w:rPr>
          <w:rFonts w:ascii="Times New Roman" w:hAnsi="Times New Roman" w:cs="Times New Roman"/>
          <w:sz w:val="28"/>
        </w:rPr>
        <w:t xml:space="preserve"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 в сфере благоустройства на 2022 год, </w:t>
      </w:r>
      <w:r w:rsidR="007B12B3">
        <w:rPr>
          <w:rFonts w:ascii="Times New Roman" w:hAnsi="Times New Roman" w:cs="Times New Roman"/>
          <w:sz w:val="28"/>
        </w:rPr>
        <w:t>заместителя главы</w:t>
      </w:r>
      <w:r w:rsidR="002E37D4">
        <w:rPr>
          <w:rFonts w:ascii="Times New Roman" w:hAnsi="Times New Roman" w:cs="Times New Roman"/>
          <w:sz w:val="28"/>
        </w:rPr>
        <w:t xml:space="preserve"> </w:t>
      </w:r>
      <w:r w:rsidR="00CD2C0B"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  <w:r w:rsidR="007B12B3">
        <w:rPr>
          <w:rFonts w:ascii="Times New Roman" w:hAnsi="Times New Roman" w:cs="Times New Roman"/>
          <w:sz w:val="28"/>
        </w:rPr>
        <w:t>Николаевский  сельсовет</w:t>
      </w:r>
      <w:r w:rsidR="00CD2C0B">
        <w:rPr>
          <w:rFonts w:ascii="Times New Roman" w:hAnsi="Times New Roman" w:cs="Times New Roman"/>
          <w:sz w:val="28"/>
        </w:rPr>
        <w:t xml:space="preserve"> </w:t>
      </w:r>
      <w:r w:rsidR="007B12B3">
        <w:rPr>
          <w:rFonts w:ascii="Times New Roman" w:hAnsi="Times New Roman" w:cs="Times New Roman"/>
          <w:sz w:val="28"/>
        </w:rPr>
        <w:t>Калмыкову Татьяну Васильевну</w:t>
      </w:r>
      <w:r w:rsidR="00CD2C0B">
        <w:rPr>
          <w:rFonts w:ascii="Times New Roman" w:hAnsi="Times New Roman" w:cs="Times New Roman"/>
          <w:sz w:val="28"/>
        </w:rPr>
        <w:t xml:space="preserve">. 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2</w:t>
      </w:r>
      <w:r w:rsidR="000528B4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</w:rPr>
        <w:t xml:space="preserve"> за исполнением настоящего постановления </w:t>
      </w:r>
      <w:r w:rsidR="00CD2C0B">
        <w:rPr>
          <w:bCs/>
          <w:sz w:val="28"/>
          <w:szCs w:val="28"/>
        </w:rPr>
        <w:t xml:space="preserve">оставляю за собой. </w:t>
      </w:r>
    </w:p>
    <w:p w:rsidR="00F4188B" w:rsidRDefault="0041525A" w:rsidP="004152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bookmarkStart w:id="0" w:name="sub_2"/>
      <w:r w:rsidR="00CB155A" w:rsidRPr="008B767E">
        <w:rPr>
          <w:sz w:val="28"/>
          <w:szCs w:val="28"/>
        </w:rPr>
        <w:t xml:space="preserve">Настоящее </w:t>
      </w:r>
      <w:r w:rsidR="00CB155A">
        <w:rPr>
          <w:sz w:val="28"/>
          <w:szCs w:val="28"/>
        </w:rPr>
        <w:t xml:space="preserve">постановление </w:t>
      </w:r>
      <w:r w:rsidR="00CB155A" w:rsidRPr="008B767E">
        <w:rPr>
          <w:sz w:val="28"/>
          <w:szCs w:val="28"/>
        </w:rPr>
        <w:t xml:space="preserve"> вступает в силу </w:t>
      </w:r>
      <w:r w:rsidR="00247E8F">
        <w:rPr>
          <w:sz w:val="28"/>
          <w:szCs w:val="28"/>
        </w:rPr>
        <w:t>с 01.01.2022</w:t>
      </w:r>
      <w:r w:rsidR="007B12B3">
        <w:rPr>
          <w:sz w:val="28"/>
          <w:szCs w:val="28"/>
        </w:rPr>
        <w:t xml:space="preserve"> </w:t>
      </w:r>
      <w:r w:rsidR="00247E8F">
        <w:rPr>
          <w:sz w:val="28"/>
          <w:szCs w:val="28"/>
        </w:rPr>
        <w:t>года и</w:t>
      </w:r>
      <w:r w:rsidR="00CB155A" w:rsidRPr="00FF62C6">
        <w:rPr>
          <w:sz w:val="28"/>
          <w:szCs w:val="28"/>
        </w:rPr>
        <w:t xml:space="preserve"> подлежит размещению на </w:t>
      </w:r>
      <w:r w:rsidR="00CB155A" w:rsidRPr="00475C37">
        <w:rPr>
          <w:sz w:val="28"/>
          <w:szCs w:val="28"/>
        </w:rPr>
        <w:t xml:space="preserve">официальном сайте </w:t>
      </w:r>
      <w:r w:rsidR="00CB155A" w:rsidRPr="00855FF0">
        <w:rPr>
          <w:sz w:val="28"/>
          <w:szCs w:val="28"/>
        </w:rPr>
        <w:t xml:space="preserve">администрации  </w:t>
      </w:r>
      <w:r w:rsidR="007B12B3">
        <w:rPr>
          <w:sz w:val="28"/>
          <w:szCs w:val="28"/>
        </w:rPr>
        <w:t>Николаевского сельсовета</w:t>
      </w:r>
      <w:r w:rsidR="00CB155A" w:rsidRPr="00855FF0">
        <w:rPr>
          <w:sz w:val="28"/>
          <w:szCs w:val="28"/>
        </w:rPr>
        <w:t>.</w:t>
      </w:r>
      <w:bookmarkEnd w:id="0"/>
      <w:r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7B12B3" w:rsidRPr="002529C1" w:rsidRDefault="007B12B3" w:rsidP="007B12B3">
      <w:pPr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Pr="002529C1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Pr="002529C1">
        <w:rPr>
          <w:spacing w:val="-3"/>
          <w:sz w:val="28"/>
          <w:szCs w:val="28"/>
        </w:rPr>
        <w:t xml:space="preserve"> администрации                                             </w:t>
      </w:r>
      <w:r>
        <w:rPr>
          <w:spacing w:val="-3"/>
          <w:sz w:val="28"/>
          <w:szCs w:val="28"/>
        </w:rPr>
        <w:t>А.С. Ишкуватова</w:t>
      </w:r>
    </w:p>
    <w:p w:rsidR="00F4188B" w:rsidRDefault="00F4188B" w:rsidP="00F4188B">
      <w:pPr>
        <w:ind w:firstLine="540"/>
        <w:rPr>
          <w:sz w:val="28"/>
          <w:szCs w:val="28"/>
        </w:rPr>
      </w:pP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 xml:space="preserve">сайт администрации </w:t>
      </w:r>
      <w:r w:rsidR="007B12B3">
        <w:rPr>
          <w:sz w:val="28"/>
          <w:szCs w:val="28"/>
        </w:rPr>
        <w:t>Николаевского сельсовета</w:t>
      </w:r>
      <w:r w:rsidR="00CB155A" w:rsidRPr="00855FF0">
        <w:rPr>
          <w:sz w:val="28"/>
          <w:szCs w:val="28"/>
        </w:rPr>
        <w:t xml:space="preserve">, </w:t>
      </w:r>
      <w:r w:rsidR="007B12B3">
        <w:rPr>
          <w:sz w:val="28"/>
          <w:szCs w:val="28"/>
        </w:rPr>
        <w:t>Калмыковой Т.В.</w:t>
      </w:r>
      <w:r w:rsidR="00CD2C0B">
        <w:rPr>
          <w:sz w:val="28"/>
          <w:szCs w:val="28"/>
        </w:rPr>
        <w:t xml:space="preserve">, </w:t>
      </w:r>
      <w:r w:rsidR="00CB155A" w:rsidRPr="00855FF0">
        <w:rPr>
          <w:sz w:val="28"/>
          <w:szCs w:val="28"/>
        </w:rPr>
        <w:t>прокуратуре Саракташского района, в дело</w:t>
      </w:r>
      <w:r w:rsidR="007B12B3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МО </w:t>
      </w:r>
      <w:r w:rsidR="007B12B3">
        <w:rPr>
          <w:sz w:val="28"/>
          <w:szCs w:val="28"/>
        </w:rPr>
        <w:t>Николаевский  сельсовет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7B12B3">
        <w:rPr>
          <w:sz w:val="28"/>
          <w:szCs w:val="28"/>
        </w:rPr>
        <w:t>30</w:t>
      </w:r>
      <w:r w:rsidR="00953435">
        <w:rPr>
          <w:sz w:val="28"/>
          <w:szCs w:val="28"/>
        </w:rPr>
        <w:t xml:space="preserve">.12.2021 </w:t>
      </w:r>
      <w:r w:rsidRPr="00CD2C0B">
        <w:rPr>
          <w:sz w:val="28"/>
          <w:szCs w:val="28"/>
        </w:rPr>
        <w:t xml:space="preserve">№ </w:t>
      </w:r>
      <w:r w:rsidR="007B12B3">
        <w:rPr>
          <w:sz w:val="28"/>
          <w:szCs w:val="28"/>
        </w:rPr>
        <w:t>79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</w:t>
      </w:r>
      <w:r w:rsidR="007B12B3">
        <w:rPr>
          <w:b/>
          <w:sz w:val="28"/>
          <w:szCs w:val="28"/>
        </w:rPr>
        <w:t>Николаевский  сельсовет</w:t>
      </w:r>
      <w:r w:rsidRPr="003F68F3">
        <w:rPr>
          <w:b/>
          <w:sz w:val="28"/>
          <w:szCs w:val="28"/>
        </w:rPr>
        <w:t xml:space="preserve">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 w:rsidR="007B12B3">
        <w:rPr>
          <w:sz w:val="28"/>
          <w:szCs w:val="28"/>
        </w:rPr>
        <w:t>Николаевский  сельсовет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C0B" w:rsidRPr="003F68F3" w:rsidRDefault="00CD2C0B" w:rsidP="00CD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B12B3">
        <w:rPr>
          <w:sz w:val="28"/>
          <w:szCs w:val="28"/>
        </w:rPr>
        <w:t>Николаевского сельсовета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по тексту – администрация).</w:t>
      </w:r>
    </w:p>
    <w:p w:rsidR="00CD2C0B" w:rsidRPr="003F68F3" w:rsidRDefault="00CD2C0B" w:rsidP="00CD2C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D2C0B" w:rsidRPr="003F68F3" w:rsidRDefault="00CD2C0B" w:rsidP="00CD2C0B">
      <w:pPr>
        <w:ind w:left="567"/>
        <w:jc w:val="center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D2C0B" w:rsidRPr="003F68F3" w:rsidRDefault="00CD2C0B" w:rsidP="00CD2C0B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D2C0B" w:rsidRPr="003F68F3" w:rsidRDefault="00CD2C0B" w:rsidP="00CD2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F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2C0B" w:rsidRPr="003F68F3" w:rsidRDefault="00CD2C0B" w:rsidP="00CD2C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E7" w:rsidRDefault="005A08E7">
      <w:r>
        <w:separator/>
      </w:r>
    </w:p>
  </w:endnote>
  <w:endnote w:type="continuationSeparator" w:id="1">
    <w:p w:rsidR="005A08E7" w:rsidRDefault="005A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E7" w:rsidRDefault="005A08E7">
      <w:r>
        <w:separator/>
      </w:r>
    </w:p>
  </w:footnote>
  <w:footnote w:type="continuationSeparator" w:id="1">
    <w:p w:rsidR="005A08E7" w:rsidRDefault="005A0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1597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08E7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12B3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49F5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313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12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character" w:customStyle="1" w:styleId="20">
    <w:name w:val="Заголовок 2 Знак"/>
    <w:basedOn w:val="a0"/>
    <w:link w:val="2"/>
    <w:semiHidden/>
    <w:rsid w:val="007B12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B12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B12B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Приложение</vt:lpstr>
      <vt:lpstr>    АДМИНИСТРАЦИЯ НИКОЛАЕВСКОГО СЕЛЬСОВЕТА САРАКТАШСКОГО РАЙОНА ОРЕНБУРГСКОЙ ОБЛАСТИ</vt:lpstr>
      <vt:lpstr>Об утверждении Программы профилактики рисков причинения вреда (ущерба) охраняе</vt:lpstr>
      <vt:lpstr/>
      <vt:lpstr/>
      <vt:lpstr>Разослано: сайт администрации Николаевского сельсовета, Калмыковой Т.В., про</vt:lpstr>
      <vt:lpstr>Программа профилактики рисков причинения вреда (ущерба) охраняемым законом ценно</vt:lpstr>
      <vt:lpstr/>
      <vt:lpstr>Настоящая Программа профилактики рисков причинения вреда (ущерба) охраняемым зак</vt:lpstr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2022-03-18T09:59:00Z</cp:lastPrinted>
  <dcterms:created xsi:type="dcterms:W3CDTF">2022-03-18T11:34:00Z</dcterms:created>
  <dcterms:modified xsi:type="dcterms:W3CDTF">2022-03-18T11:34:00Z</dcterms:modified>
</cp:coreProperties>
</file>