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24179" w:rsidTr="00C24179">
        <w:trPr>
          <w:trHeight w:val="1142"/>
          <w:jc w:val="center"/>
        </w:trPr>
        <w:tc>
          <w:tcPr>
            <w:tcW w:w="3321" w:type="dxa"/>
            <w:hideMark/>
          </w:tcPr>
          <w:p w:rsidR="00C24179" w:rsidRDefault="00C24179" w:rsidP="00C24179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C24179" w:rsidRDefault="00C24179" w:rsidP="00C24179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24179" w:rsidRDefault="00C24179" w:rsidP="00C24179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</w:p>
        </w:tc>
      </w:tr>
    </w:tbl>
    <w:p w:rsidR="00C24179" w:rsidRDefault="00C24179" w:rsidP="006E1666">
      <w:pPr>
        <w:pStyle w:val="2"/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>АДМИНИСТРАЦИЯ НИКОЛАЕВСКОГО СЕЛЬСОВЕТА САРАКТА</w:t>
      </w:r>
      <w:r>
        <w:rPr>
          <w:sz w:val="32"/>
          <w:szCs w:val="32"/>
        </w:rPr>
        <w:t>Ш</w:t>
      </w:r>
      <w:r>
        <w:rPr>
          <w:sz w:val="32"/>
          <w:szCs w:val="32"/>
        </w:rPr>
        <w:t>СКОГО РАЙОНА ОРЕНБУРГСКОЙ ОБЛАСТИ</w:t>
      </w:r>
    </w:p>
    <w:p w:rsidR="00C24179" w:rsidRDefault="00C24179" w:rsidP="00C24179">
      <w:pPr>
        <w:jc w:val="center"/>
        <w:rPr>
          <w:sz w:val="32"/>
          <w:szCs w:val="32"/>
        </w:rPr>
      </w:pPr>
    </w:p>
    <w:p w:rsidR="00C24179" w:rsidRDefault="00C24179" w:rsidP="00C24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24179" w:rsidRDefault="00C24179" w:rsidP="00C24179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C24179" w:rsidRPr="00005641" w:rsidRDefault="00C24179" w:rsidP="00C24179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C24179" w:rsidRPr="00005641" w:rsidRDefault="00C24179" w:rsidP="00C24179">
      <w:pPr>
        <w:pStyle w:val="a6"/>
        <w:tabs>
          <w:tab w:val="left" w:pos="708"/>
        </w:tabs>
        <w:ind w:right="-142"/>
        <w:rPr>
          <w:sz w:val="28"/>
          <w:szCs w:val="28"/>
        </w:rPr>
      </w:pPr>
      <w:r w:rsidRPr="0000564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05641">
        <w:rPr>
          <w:sz w:val="28"/>
          <w:szCs w:val="28"/>
        </w:rPr>
        <w:t>.03.2020 года                        с. Николаевка                                     № 2</w:t>
      </w:r>
      <w:r>
        <w:rPr>
          <w:sz w:val="28"/>
          <w:szCs w:val="28"/>
        </w:rPr>
        <w:t>7</w:t>
      </w:r>
      <w:r w:rsidRPr="00005641">
        <w:rPr>
          <w:sz w:val="28"/>
          <w:szCs w:val="28"/>
        </w:rPr>
        <w:t>-п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C24179" w:rsidRDefault="00AA46FA" w:rsidP="00C24179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 и ведения бюджетной росписи</w:t>
      </w:r>
    </w:p>
    <w:p w:rsidR="00C24179" w:rsidRDefault="00AA46FA" w:rsidP="00C24179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 w:rsidR="00C24179">
        <w:rPr>
          <w:sz w:val="28"/>
          <w:szCs w:val="28"/>
        </w:rPr>
        <w:t xml:space="preserve">главного </w:t>
      </w:r>
      <w:r w:rsidRPr="001643F9">
        <w:rPr>
          <w:sz w:val="28"/>
          <w:szCs w:val="28"/>
        </w:rPr>
        <w:t>распорядителя средств бюджета муниципального</w:t>
      </w:r>
    </w:p>
    <w:p w:rsidR="00AA46FA" w:rsidRPr="001643F9" w:rsidRDefault="00AA46FA" w:rsidP="00C24179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 образования </w:t>
      </w:r>
      <w:r w:rsidR="00C24179">
        <w:rPr>
          <w:sz w:val="28"/>
          <w:szCs w:val="28"/>
        </w:rPr>
        <w:t>Николаевский сельсовет</w:t>
      </w:r>
    </w:p>
    <w:p w:rsidR="00AA46FA" w:rsidRPr="001643F9" w:rsidRDefault="00AA46FA" w:rsidP="00590CF7">
      <w:pPr>
        <w:ind w:right="6002"/>
        <w:rPr>
          <w:sz w:val="28"/>
          <w:szCs w:val="28"/>
        </w:rPr>
      </w:pPr>
    </w:p>
    <w:p w:rsidR="00AA46FA" w:rsidRPr="001643F9" w:rsidRDefault="00AA46FA" w:rsidP="00C24179">
      <w:pPr>
        <w:spacing w:line="360" w:lineRule="auto"/>
        <w:ind w:right="6002"/>
      </w:pPr>
    </w:p>
    <w:p w:rsidR="00C24179" w:rsidRDefault="00507CA3" w:rsidP="00C24179">
      <w:pPr>
        <w:spacing w:line="360" w:lineRule="auto"/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</w:p>
    <w:p w:rsidR="00507CA3" w:rsidRDefault="00C24179" w:rsidP="009753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Николаевский сельсовет </w:t>
      </w:r>
      <w:r w:rsidR="00507CA3" w:rsidRPr="001643F9">
        <w:rPr>
          <w:sz w:val="28"/>
          <w:szCs w:val="28"/>
        </w:rPr>
        <w:t>согласно приложению</w:t>
      </w:r>
      <w:r w:rsidR="002B55B6" w:rsidRPr="001643F9">
        <w:rPr>
          <w:sz w:val="28"/>
          <w:szCs w:val="28"/>
        </w:rPr>
        <w:t xml:space="preserve"> </w:t>
      </w:r>
      <w:r w:rsidR="00507CA3" w:rsidRPr="001643F9">
        <w:rPr>
          <w:sz w:val="28"/>
          <w:szCs w:val="28"/>
        </w:rPr>
        <w:t xml:space="preserve">к настоящему </w:t>
      </w:r>
      <w:r w:rsidR="002B55B6" w:rsidRPr="001643F9">
        <w:rPr>
          <w:sz w:val="28"/>
          <w:szCs w:val="28"/>
        </w:rPr>
        <w:t>постановлению</w:t>
      </w:r>
      <w:r w:rsidR="00507CA3" w:rsidRPr="001643F9">
        <w:rPr>
          <w:sz w:val="28"/>
          <w:szCs w:val="28"/>
        </w:rPr>
        <w:t>.</w:t>
      </w:r>
    </w:p>
    <w:p w:rsidR="009753DE" w:rsidRPr="001643F9" w:rsidRDefault="009753DE" w:rsidP="009753DE">
      <w:pPr>
        <w:spacing w:line="360" w:lineRule="auto"/>
        <w:jc w:val="both"/>
        <w:rPr>
          <w:sz w:val="28"/>
          <w:szCs w:val="28"/>
        </w:rPr>
      </w:pPr>
    </w:p>
    <w:p w:rsidR="00C24179" w:rsidRDefault="00833BAA" w:rsidP="009753D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179">
        <w:rPr>
          <w:sz w:val="28"/>
          <w:szCs w:val="28"/>
        </w:rPr>
        <w:t>.</w:t>
      </w:r>
      <w:r w:rsidR="00C24179" w:rsidRPr="0093034A">
        <w:rPr>
          <w:sz w:val="28"/>
          <w:szCs w:val="28"/>
        </w:rPr>
        <w:t xml:space="preserve">  </w:t>
      </w:r>
      <w:r w:rsidR="00C24179">
        <w:rPr>
          <w:sz w:val="28"/>
          <w:szCs w:val="28"/>
        </w:rPr>
        <w:t>Настоящее п</w:t>
      </w:r>
      <w:r w:rsidR="00C24179" w:rsidRPr="00A61B73">
        <w:rPr>
          <w:sz w:val="28"/>
          <w:szCs w:val="28"/>
        </w:rPr>
        <w:t xml:space="preserve">остановление вступает </w:t>
      </w:r>
      <w:r w:rsidR="00C24179">
        <w:rPr>
          <w:sz w:val="28"/>
          <w:szCs w:val="28"/>
        </w:rPr>
        <w:t>в силу с момента его подписания и распр</w:t>
      </w:r>
      <w:r w:rsidR="00C24179">
        <w:rPr>
          <w:sz w:val="28"/>
          <w:szCs w:val="28"/>
        </w:rPr>
        <w:t>о</w:t>
      </w:r>
      <w:r w:rsidR="00C24179">
        <w:rPr>
          <w:sz w:val="28"/>
          <w:szCs w:val="28"/>
        </w:rPr>
        <w:t>страняется на  правоотношения, возникшие с 01 января 2020 года, подлежит обнар</w:t>
      </w:r>
      <w:r w:rsidR="00C24179">
        <w:rPr>
          <w:sz w:val="28"/>
          <w:szCs w:val="28"/>
        </w:rPr>
        <w:t>о</w:t>
      </w:r>
      <w:r w:rsidR="00C24179">
        <w:rPr>
          <w:sz w:val="28"/>
          <w:szCs w:val="28"/>
        </w:rPr>
        <w:t>дованию и  размещения на сайте администрации Николаевского сельсовета Сара</w:t>
      </w:r>
      <w:r w:rsidR="00C24179">
        <w:rPr>
          <w:sz w:val="28"/>
          <w:szCs w:val="28"/>
        </w:rPr>
        <w:t>к</w:t>
      </w:r>
      <w:r w:rsidR="00C24179">
        <w:rPr>
          <w:sz w:val="28"/>
          <w:szCs w:val="28"/>
        </w:rPr>
        <w:t>ташского района Оренбургской области.</w:t>
      </w:r>
    </w:p>
    <w:p w:rsidR="009753DE" w:rsidRDefault="009753DE" w:rsidP="009753D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24179" w:rsidRDefault="00833BAA" w:rsidP="00C24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179">
        <w:rPr>
          <w:sz w:val="28"/>
          <w:szCs w:val="28"/>
        </w:rPr>
        <w:t xml:space="preserve">.   </w:t>
      </w:r>
      <w:r w:rsidR="00C24179" w:rsidRPr="0093034A">
        <w:rPr>
          <w:sz w:val="28"/>
          <w:szCs w:val="28"/>
        </w:rPr>
        <w:t xml:space="preserve">Контроль за исполнением данного решения </w:t>
      </w:r>
      <w:r w:rsidR="00C24179">
        <w:rPr>
          <w:sz w:val="28"/>
          <w:szCs w:val="28"/>
        </w:rPr>
        <w:t>оставляю за собой.</w:t>
      </w:r>
    </w:p>
    <w:p w:rsidR="00C24179" w:rsidRPr="0093034A" w:rsidRDefault="00C24179" w:rsidP="00C24179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179" w:rsidRPr="0093034A" w:rsidRDefault="00C24179" w:rsidP="00C24179">
      <w:pPr>
        <w:pStyle w:val="af1"/>
        <w:ind w:left="360"/>
        <w:rPr>
          <w:rFonts w:ascii="Times New Roman" w:hAnsi="Times New Roman"/>
          <w:sz w:val="28"/>
          <w:szCs w:val="28"/>
        </w:rPr>
      </w:pPr>
    </w:p>
    <w:p w:rsidR="00C24179" w:rsidRDefault="00C24179" w:rsidP="00C24179">
      <w:pPr>
        <w:pStyle w:val="af1"/>
        <w:ind w:left="360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А.С.Ишкуватова.</w:t>
      </w:r>
    </w:p>
    <w:p w:rsidR="00C24179" w:rsidRPr="0093034A" w:rsidRDefault="00C24179" w:rsidP="00C24179">
      <w:pPr>
        <w:pStyle w:val="af1"/>
        <w:ind w:left="360"/>
        <w:rPr>
          <w:rFonts w:ascii="Times New Roman" w:hAnsi="Times New Roman"/>
          <w:sz w:val="28"/>
          <w:szCs w:val="28"/>
        </w:rPr>
      </w:pPr>
    </w:p>
    <w:p w:rsidR="00C24179" w:rsidRDefault="00C24179" w:rsidP="00C241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финансовый отдел администрации района, в дело, прокуратуре района</w:t>
      </w:r>
    </w:p>
    <w:p w:rsidR="00833BAA" w:rsidRDefault="00833BAA" w:rsidP="00590CF7">
      <w:pPr>
        <w:ind w:left="6237"/>
        <w:jc w:val="both"/>
        <w:rPr>
          <w:sz w:val="28"/>
          <w:szCs w:val="28"/>
        </w:rPr>
      </w:pPr>
    </w:p>
    <w:p w:rsidR="00833BAA" w:rsidRDefault="00833BAA" w:rsidP="00590CF7">
      <w:pPr>
        <w:ind w:left="6237"/>
        <w:jc w:val="both"/>
        <w:rPr>
          <w:sz w:val="28"/>
          <w:szCs w:val="28"/>
        </w:rPr>
      </w:pPr>
    </w:p>
    <w:p w:rsidR="00833BAA" w:rsidRDefault="00833BAA" w:rsidP="00590CF7">
      <w:pPr>
        <w:ind w:left="6237"/>
        <w:jc w:val="both"/>
        <w:rPr>
          <w:sz w:val="28"/>
          <w:szCs w:val="28"/>
        </w:rPr>
      </w:pPr>
    </w:p>
    <w:p w:rsidR="00833BAA" w:rsidRDefault="00833BAA" w:rsidP="00590CF7">
      <w:pPr>
        <w:ind w:left="6237"/>
        <w:jc w:val="both"/>
        <w:rPr>
          <w:sz w:val="28"/>
          <w:szCs w:val="28"/>
        </w:rPr>
      </w:pPr>
    </w:p>
    <w:p w:rsidR="00833BAA" w:rsidRDefault="00833BAA" w:rsidP="00590CF7">
      <w:pPr>
        <w:ind w:left="6237"/>
        <w:jc w:val="both"/>
        <w:rPr>
          <w:sz w:val="28"/>
          <w:szCs w:val="28"/>
        </w:rPr>
      </w:pPr>
    </w:p>
    <w:p w:rsidR="00833BAA" w:rsidRDefault="00833BAA" w:rsidP="00590CF7">
      <w:pPr>
        <w:ind w:left="6237"/>
        <w:jc w:val="both"/>
        <w:rPr>
          <w:sz w:val="28"/>
          <w:szCs w:val="28"/>
        </w:rPr>
      </w:pPr>
    </w:p>
    <w:p w:rsidR="002B55B6" w:rsidRPr="001643F9" w:rsidRDefault="002B55B6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376BD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833BAA">
        <w:rPr>
          <w:rFonts w:ascii="Times New Roman" w:hAnsi="Times New Roman"/>
          <w:sz w:val="28"/>
          <w:szCs w:val="28"/>
        </w:rPr>
        <w:t>Николавеский сел</w:t>
      </w:r>
      <w:r w:rsidR="00833BAA">
        <w:rPr>
          <w:rFonts w:ascii="Times New Roman" w:hAnsi="Times New Roman"/>
          <w:sz w:val="28"/>
          <w:szCs w:val="28"/>
        </w:rPr>
        <w:t>ь</w:t>
      </w:r>
      <w:r w:rsidR="00833BAA">
        <w:rPr>
          <w:rFonts w:ascii="Times New Roman" w:hAnsi="Times New Roman"/>
          <w:sz w:val="28"/>
          <w:szCs w:val="28"/>
        </w:rPr>
        <w:t xml:space="preserve">совет </w:t>
      </w:r>
      <w:r w:rsidR="002B55B6"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833BAA">
        <w:rPr>
          <w:rFonts w:ascii="Times New Roman" w:hAnsi="Times New Roman"/>
          <w:sz w:val="28"/>
          <w:szCs w:val="28"/>
        </w:rPr>
        <w:t>26.03.2020г</w:t>
      </w:r>
      <w:r w:rsidR="002B55B6" w:rsidRPr="001643F9">
        <w:rPr>
          <w:rFonts w:ascii="Times New Roman" w:hAnsi="Times New Roman"/>
          <w:sz w:val="28"/>
          <w:szCs w:val="28"/>
        </w:rPr>
        <w:t xml:space="preserve"> № </w:t>
      </w:r>
      <w:r w:rsidR="00833BAA">
        <w:rPr>
          <w:rFonts w:ascii="Times New Roman" w:hAnsi="Times New Roman"/>
          <w:sz w:val="28"/>
          <w:szCs w:val="28"/>
        </w:rPr>
        <w:t>27-п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833BAA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</w:t>
      </w:r>
    </w:p>
    <w:p w:rsidR="006D25F2" w:rsidRPr="001643F9" w:rsidRDefault="00AA46FA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средств</w:t>
      </w:r>
      <w:r w:rsidR="00072486"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833BAA">
        <w:rPr>
          <w:sz w:val="28"/>
          <w:szCs w:val="28"/>
        </w:rPr>
        <w:t>Николаевский сельсовет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833BAA" w:rsidRDefault="006D25F2" w:rsidP="00833BAA">
      <w:pPr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</w:t>
        </w:r>
        <w:r w:rsidR="0091013A" w:rsidRPr="001643F9">
          <w:rPr>
            <w:sz w:val="28"/>
            <w:szCs w:val="28"/>
          </w:rPr>
          <w:t>о</w:t>
        </w:r>
        <w:r w:rsidR="0091013A" w:rsidRPr="001643F9">
          <w:rPr>
            <w:sz w:val="28"/>
            <w:szCs w:val="28"/>
          </w:rPr>
          <w:t>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</w:t>
      </w:r>
    </w:p>
    <w:p w:rsidR="006D25F2" w:rsidRPr="001643F9" w:rsidRDefault="00E82804" w:rsidP="00833BAA">
      <w:pPr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образования </w:t>
      </w:r>
      <w:r w:rsidR="00833BAA">
        <w:rPr>
          <w:sz w:val="28"/>
          <w:szCs w:val="28"/>
        </w:rPr>
        <w:t>Николаевский сельсовет</w:t>
      </w:r>
      <w:r w:rsidRPr="001643F9">
        <w:rPr>
          <w:sz w:val="28"/>
          <w:szCs w:val="28"/>
        </w:rPr>
        <w:t xml:space="preserve"> (далее – бюджет сельского поселения),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</w:t>
      </w:r>
      <w:r w:rsidR="00F5607E" w:rsidRPr="001643F9">
        <w:rPr>
          <w:sz w:val="28"/>
          <w:szCs w:val="28"/>
        </w:rPr>
        <w:t>е</w:t>
      </w:r>
      <w:r w:rsidR="00F5607E" w:rsidRPr="001643F9">
        <w:rPr>
          <w:sz w:val="28"/>
          <w:szCs w:val="28"/>
        </w:rPr>
        <w:t>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</w:t>
      </w:r>
      <w:r w:rsidR="00E82804" w:rsidRPr="001643F9">
        <w:rPr>
          <w:sz w:val="28"/>
          <w:szCs w:val="28"/>
        </w:rPr>
        <w:t>д</w:t>
      </w:r>
      <w:r w:rsidR="00E82804" w:rsidRPr="001643F9">
        <w:rPr>
          <w:sz w:val="28"/>
          <w:szCs w:val="28"/>
        </w:rPr>
        <w:t>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3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351DA1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1DA1">
        <w:rPr>
          <w:sz w:val="28"/>
          <w:szCs w:val="28"/>
        </w:rPr>
        <w:t>по кодам элементов видов расходов</w:t>
      </w:r>
      <w:r w:rsidR="00D40190" w:rsidRPr="00351DA1">
        <w:rPr>
          <w:sz w:val="28"/>
          <w:szCs w:val="28"/>
        </w:rPr>
        <w:t>;</w:t>
      </w:r>
      <w:r w:rsidRPr="00351DA1">
        <w:rPr>
          <w:sz w:val="28"/>
          <w:szCs w:val="28"/>
        </w:rPr>
        <w:t xml:space="preserve"> </w:t>
      </w:r>
    </w:p>
    <w:p w:rsidR="006A6E1B" w:rsidRPr="00351DA1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1DA1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bookmarkEnd w:id="3"/>
      <w:r w:rsidRPr="001643F9">
        <w:rPr>
          <w:sz w:val="28"/>
          <w:szCs w:val="28"/>
        </w:rPr>
        <w:lastRenderedPageBreak/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</w:t>
      </w:r>
      <w:r w:rsidR="00170534" w:rsidRPr="001643F9">
        <w:rPr>
          <w:sz w:val="28"/>
          <w:szCs w:val="28"/>
        </w:rPr>
        <w:t>т</w:t>
      </w:r>
      <w:r w:rsidR="00170534" w:rsidRPr="001643F9">
        <w:rPr>
          <w:sz w:val="28"/>
          <w:szCs w:val="28"/>
        </w:rPr>
        <w:t>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33BAA" w:rsidRPr="001643F9" w:rsidRDefault="00713049" w:rsidP="00833BAA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финанс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 xml:space="preserve">вый год </w:t>
      </w:r>
      <w:r w:rsidR="0027476C" w:rsidRPr="001643F9">
        <w:rPr>
          <w:sz w:val="28"/>
          <w:szCs w:val="28"/>
        </w:rPr>
        <w:t>составляются в соответствии с лимитами бюджетных обязательств, дов</w:t>
      </w:r>
      <w:r w:rsidR="0027476C" w:rsidRPr="001643F9">
        <w:rPr>
          <w:sz w:val="28"/>
          <w:szCs w:val="28"/>
        </w:rPr>
        <w:t>е</w:t>
      </w:r>
      <w:r w:rsidR="0027476C" w:rsidRPr="001643F9">
        <w:rPr>
          <w:sz w:val="28"/>
          <w:szCs w:val="28"/>
        </w:rPr>
        <w:t xml:space="preserve">денными администрацией муниципального образования </w:t>
      </w:r>
      <w:r w:rsidR="00833BAA">
        <w:rPr>
          <w:sz w:val="28"/>
          <w:szCs w:val="28"/>
        </w:rPr>
        <w:t>Николаевский сельсовет</w:t>
      </w:r>
    </w:p>
    <w:p w:rsidR="00713049" w:rsidRPr="001643F9" w:rsidRDefault="0027476C" w:rsidP="00833B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и утверждаются </w:t>
      </w:r>
      <w:r w:rsidR="00713049" w:rsidRPr="001643F9">
        <w:rPr>
          <w:sz w:val="28"/>
          <w:szCs w:val="28"/>
        </w:rPr>
        <w:t>в разрезе показателей,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4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>и лим</w:t>
      </w:r>
      <w:r w:rsidR="002831C6">
        <w:rPr>
          <w:spacing w:val="2"/>
          <w:sz w:val="28"/>
          <w:szCs w:val="28"/>
        </w:rPr>
        <w:t>и</w:t>
      </w:r>
      <w:r w:rsidR="002831C6">
        <w:rPr>
          <w:spacing w:val="2"/>
          <w:sz w:val="28"/>
          <w:szCs w:val="28"/>
        </w:rPr>
        <w:t xml:space="preserve">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</w:t>
      </w:r>
      <w:r w:rsidR="006A6E1B" w:rsidRPr="001643F9">
        <w:rPr>
          <w:sz w:val="28"/>
          <w:szCs w:val="28"/>
        </w:rPr>
        <w:t>я</w:t>
      </w:r>
      <w:r w:rsidR="006A6E1B" w:rsidRPr="001643F9">
        <w:rPr>
          <w:sz w:val="28"/>
          <w:szCs w:val="28"/>
        </w:rPr>
        <w:t>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lastRenderedPageBreak/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351DA1">
        <w:rPr>
          <w:sz w:val="28"/>
          <w:szCs w:val="28"/>
        </w:rPr>
        <w:t>Николаеский сел</w:t>
      </w:r>
      <w:r w:rsidR="00351DA1">
        <w:rPr>
          <w:sz w:val="28"/>
          <w:szCs w:val="28"/>
        </w:rPr>
        <w:t>ь</w:t>
      </w:r>
      <w:r w:rsidR="00351DA1">
        <w:rPr>
          <w:sz w:val="28"/>
          <w:szCs w:val="28"/>
        </w:rPr>
        <w:t>совет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 2 рабочих дней после доведения  администрац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 xml:space="preserve">ей муниципального образования </w:t>
      </w:r>
      <w:r w:rsidR="00351DA1">
        <w:rPr>
          <w:sz w:val="28"/>
          <w:szCs w:val="28"/>
        </w:rPr>
        <w:t xml:space="preserve">Николаеский сельсовет </w:t>
      </w:r>
      <w:r w:rsidR="0033766E"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</w:t>
      </w:r>
      <w:r w:rsidR="0033766E" w:rsidRPr="001643F9">
        <w:rPr>
          <w:sz w:val="28"/>
          <w:szCs w:val="28"/>
        </w:rPr>
        <w:t>д</w:t>
      </w:r>
      <w:r w:rsidR="0033766E" w:rsidRPr="001643F9">
        <w:rPr>
          <w:sz w:val="28"/>
          <w:szCs w:val="28"/>
        </w:rPr>
        <w:t>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</w:t>
      </w:r>
      <w:r w:rsidR="0033766E" w:rsidRPr="001643F9">
        <w:rPr>
          <w:sz w:val="28"/>
          <w:szCs w:val="28"/>
        </w:rPr>
        <w:t>т</w:t>
      </w:r>
      <w:r w:rsidR="0033766E" w:rsidRPr="001643F9">
        <w:rPr>
          <w:sz w:val="28"/>
          <w:szCs w:val="28"/>
        </w:rPr>
        <w:t>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 xml:space="preserve">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>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доводятся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2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>зования ______________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351DA1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351DA1">
        <w:rPr>
          <w:i/>
          <w:sz w:val="28"/>
          <w:szCs w:val="28"/>
        </w:rPr>
        <w:t xml:space="preserve"> </w:t>
      </w:r>
      <w:r w:rsidR="00402E10" w:rsidRPr="00351DA1">
        <w:rPr>
          <w:i/>
          <w:sz w:val="28"/>
          <w:szCs w:val="28"/>
        </w:rPr>
        <w:t>(рублей</w:t>
      </w:r>
      <w:r w:rsidR="001643F9" w:rsidRPr="00351DA1">
        <w:rPr>
          <w:i/>
          <w:sz w:val="28"/>
          <w:szCs w:val="28"/>
        </w:rPr>
        <w:t>/ тыс. рублей</w:t>
      </w:r>
      <w:r w:rsidR="00402E10" w:rsidRPr="00351DA1">
        <w:rPr>
          <w:i/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351DA1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Лицевой</w:t>
            </w:r>
          </w:p>
          <w:p w:rsidR="001643F9" w:rsidRPr="00351DA1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 счет получ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теля бю</w:t>
            </w:r>
            <w:r w:rsidRPr="00351DA1">
              <w:rPr>
                <w:sz w:val="24"/>
                <w:szCs w:val="24"/>
              </w:rPr>
              <w:t>д</w:t>
            </w:r>
            <w:r w:rsidRPr="00351DA1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Сумма на год</w:t>
            </w:r>
          </w:p>
        </w:tc>
      </w:tr>
      <w:tr w:rsidR="001643F9" w:rsidRPr="00351DA1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показ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тель</w:t>
            </w:r>
            <w:r w:rsidR="002831C6" w:rsidRPr="00351DA1">
              <w:rPr>
                <w:sz w:val="24"/>
                <w:szCs w:val="24"/>
                <w:lang w:val="en-US"/>
              </w:rPr>
              <w:t xml:space="preserve"> 1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="002831C6" w:rsidRPr="00351DA1">
              <w:rPr>
                <w:sz w:val="24"/>
                <w:szCs w:val="24"/>
                <w:lang w:val="en-US"/>
              </w:rPr>
              <w:t xml:space="preserve"> 2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="002831C6" w:rsidRPr="00351DA1">
              <w:rPr>
                <w:sz w:val="24"/>
                <w:szCs w:val="24"/>
                <w:lang w:val="en-US"/>
              </w:rPr>
              <w:t xml:space="preserve"> N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текущий  </w:t>
            </w:r>
            <w:r w:rsidRPr="00351DA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1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2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351DA1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351DA1" w:rsidRDefault="001643F9" w:rsidP="001643F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 ______________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351DA1">
        <w:rPr>
          <w:rFonts w:ascii="Times New Roman" w:hAnsi="Times New Roman" w:cs="Times New Roman"/>
          <w:i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351DA1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351DA1">
        <w:rPr>
          <w:i/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351DA1" w:rsidTr="00C2417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Лицевой</w:t>
            </w:r>
          </w:p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 счет получ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теля бю</w:t>
            </w:r>
            <w:r w:rsidRPr="00351DA1">
              <w:rPr>
                <w:sz w:val="24"/>
                <w:szCs w:val="24"/>
              </w:rPr>
              <w:t>д</w:t>
            </w:r>
            <w:r w:rsidRPr="00351DA1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Сумма на год</w:t>
            </w:r>
          </w:p>
        </w:tc>
      </w:tr>
      <w:tr w:rsidR="002831C6" w:rsidRPr="00351DA1" w:rsidTr="00C2417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показ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 xml:space="preserve">затель </w:t>
            </w:r>
            <w:r w:rsidRPr="00351DA1">
              <w:rPr>
                <w:sz w:val="24"/>
                <w:szCs w:val="24"/>
                <w:lang w:val="en-US"/>
              </w:rPr>
              <w:t>N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текущий  </w:t>
            </w:r>
            <w:r w:rsidRPr="00351DA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1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2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</w:tr>
      <w:tr w:rsidR="002831C6" w:rsidRPr="001643F9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C241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C241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C24179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351DA1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351DA1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351DA1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Лицевой</w:t>
            </w:r>
          </w:p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 счет получ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теля бю</w:t>
            </w:r>
            <w:r w:rsidRPr="00351DA1">
              <w:rPr>
                <w:sz w:val="24"/>
                <w:szCs w:val="24"/>
              </w:rPr>
              <w:t>д</w:t>
            </w:r>
            <w:r w:rsidRPr="00351DA1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Сумма на год</w:t>
            </w:r>
          </w:p>
        </w:tc>
      </w:tr>
      <w:tr w:rsidR="002831C6" w:rsidRPr="00351DA1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показ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тель</w:t>
            </w:r>
            <w:r w:rsidRPr="00351DA1">
              <w:rPr>
                <w:sz w:val="24"/>
                <w:szCs w:val="24"/>
                <w:lang w:val="en-US"/>
              </w:rPr>
              <w:t xml:space="preserve"> 1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Pr="00351DA1">
              <w:rPr>
                <w:sz w:val="24"/>
                <w:szCs w:val="24"/>
                <w:lang w:val="en-US"/>
              </w:rPr>
              <w:t xml:space="preserve"> 2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Pr="00351DA1">
              <w:rPr>
                <w:sz w:val="24"/>
                <w:szCs w:val="24"/>
                <w:lang w:val="en-US"/>
              </w:rPr>
              <w:t xml:space="preserve"> N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текущий  </w:t>
            </w:r>
            <w:r w:rsidRPr="00351DA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1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2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351DA1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351DA1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351DA1" w:rsidTr="00C24179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Лицевой</w:t>
            </w:r>
          </w:p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 счет получ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теля бю</w:t>
            </w:r>
            <w:r w:rsidRPr="00351DA1">
              <w:rPr>
                <w:sz w:val="24"/>
                <w:szCs w:val="24"/>
              </w:rPr>
              <w:t>д</w:t>
            </w:r>
            <w:r w:rsidRPr="00351DA1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Сумма на год</w:t>
            </w:r>
          </w:p>
        </w:tc>
      </w:tr>
      <w:tr w:rsidR="002831C6" w:rsidRPr="00351DA1" w:rsidTr="00C24179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показ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тель</w:t>
            </w:r>
            <w:r w:rsidRPr="00351DA1">
              <w:rPr>
                <w:sz w:val="24"/>
                <w:szCs w:val="24"/>
                <w:lang w:val="en-US"/>
              </w:rPr>
              <w:t xml:space="preserve"> 1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Pr="00351DA1">
              <w:rPr>
                <w:sz w:val="24"/>
                <w:szCs w:val="24"/>
                <w:lang w:val="en-US"/>
              </w:rPr>
              <w:t xml:space="preserve"> 2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Pr="00351DA1">
              <w:rPr>
                <w:sz w:val="24"/>
                <w:szCs w:val="24"/>
                <w:lang w:val="en-US"/>
              </w:rPr>
              <w:t xml:space="preserve"> N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текущий  </w:t>
            </w:r>
            <w:r w:rsidRPr="00351DA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1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2 год  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351DA1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</w:tr>
      <w:tr w:rsidR="002831C6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C2417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351DA1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351DA1">
        <w:rPr>
          <w:i/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351DA1" w:rsidTr="00C2417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Лицевой</w:t>
            </w:r>
          </w:p>
          <w:p w:rsidR="0069754E" w:rsidRPr="00351DA1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 xml:space="preserve"> счет получ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теля бю</w:t>
            </w:r>
            <w:r w:rsidRPr="00351DA1">
              <w:rPr>
                <w:sz w:val="24"/>
                <w:szCs w:val="24"/>
              </w:rPr>
              <w:t>д</w:t>
            </w:r>
            <w:r w:rsidRPr="00351DA1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Сумма изменений бюджетных а</w:t>
            </w:r>
            <w:r w:rsidRPr="00351DA1">
              <w:rPr>
                <w:sz w:val="24"/>
                <w:szCs w:val="24"/>
              </w:rPr>
              <w:t>с</w:t>
            </w:r>
            <w:r w:rsidRPr="00351DA1">
              <w:rPr>
                <w:sz w:val="24"/>
                <w:szCs w:val="24"/>
              </w:rPr>
              <w:t>сигнований на год</w:t>
            </w:r>
          </w:p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351DA1" w:rsidTr="00C2417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показ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тель</w:t>
            </w:r>
            <w:r w:rsidRPr="00351DA1">
              <w:rPr>
                <w:sz w:val="24"/>
                <w:szCs w:val="24"/>
                <w:lang w:val="en-US"/>
              </w:rPr>
              <w:t xml:space="preserve"> 1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Pr="00351DA1">
              <w:rPr>
                <w:sz w:val="24"/>
                <w:szCs w:val="24"/>
                <w:lang w:val="en-US"/>
              </w:rPr>
              <w:t xml:space="preserve"> 2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(аналитич</w:t>
            </w:r>
            <w:r w:rsidRPr="00351DA1">
              <w:rPr>
                <w:sz w:val="24"/>
                <w:szCs w:val="24"/>
              </w:rPr>
              <w:t>е</w:t>
            </w:r>
            <w:r w:rsidRPr="00351DA1">
              <w:rPr>
                <w:sz w:val="24"/>
                <w:szCs w:val="24"/>
              </w:rPr>
              <w:t>ский пок</w:t>
            </w:r>
            <w:r w:rsidRPr="00351DA1">
              <w:rPr>
                <w:sz w:val="24"/>
                <w:szCs w:val="24"/>
              </w:rPr>
              <w:t>а</w:t>
            </w:r>
            <w:r w:rsidRPr="00351DA1">
              <w:rPr>
                <w:sz w:val="24"/>
                <w:szCs w:val="24"/>
              </w:rPr>
              <w:t>затель</w:t>
            </w:r>
            <w:r w:rsidRPr="00351DA1">
              <w:rPr>
                <w:sz w:val="24"/>
                <w:szCs w:val="24"/>
                <w:lang w:val="en-US"/>
              </w:rPr>
              <w:t xml:space="preserve"> N</w:t>
            </w:r>
            <w:r w:rsidRPr="00351DA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текущий</w:t>
            </w:r>
            <w:r w:rsidRPr="00351DA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1 год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2 год</w:t>
            </w:r>
            <w:r w:rsidRPr="00351DA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351DA1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351DA1" w:rsidRDefault="0069754E" w:rsidP="00C24179">
            <w:pPr>
              <w:jc w:val="center"/>
            </w:pPr>
            <w:r w:rsidRPr="00351DA1">
              <w:rPr>
                <w:sz w:val="24"/>
                <w:szCs w:val="24"/>
              </w:rPr>
              <w:t>…</w:t>
            </w:r>
          </w:p>
        </w:tc>
      </w:tr>
      <w:tr w:rsidR="0069754E" w:rsidRPr="001643F9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  <w:r w:rsidRPr="00351DA1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C241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C241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 ______________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9753DE">
        <w:rPr>
          <w:rFonts w:ascii="Times New Roman" w:hAnsi="Times New Roman" w:cs="Times New Roman"/>
          <w:i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C24179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C24179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C2417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C2417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</w:tr>
      <w:tr w:rsidR="0069754E" w:rsidRPr="001643F9" w:rsidTr="00C2417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</w:tr>
      <w:tr w:rsidR="0069754E" w:rsidRPr="001643F9" w:rsidTr="00C2417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</w:tr>
      <w:tr w:rsidR="0069754E" w:rsidRPr="001643F9" w:rsidTr="00C2417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C2417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C2417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9753DE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9753DE">
        <w:rPr>
          <w:i/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9753DE" w:rsidTr="00C2417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Лицевой</w:t>
            </w:r>
          </w:p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 счет получ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теля бю</w:t>
            </w:r>
            <w:r w:rsidRPr="009753DE">
              <w:rPr>
                <w:sz w:val="24"/>
                <w:szCs w:val="24"/>
              </w:rPr>
              <w:t>д</w:t>
            </w:r>
            <w:r w:rsidRPr="009753D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Сумма изменений в лимиты бю</w:t>
            </w:r>
            <w:r w:rsidRPr="009753DE">
              <w:rPr>
                <w:sz w:val="24"/>
                <w:szCs w:val="24"/>
              </w:rPr>
              <w:t>д</w:t>
            </w:r>
            <w:r w:rsidRPr="009753DE">
              <w:rPr>
                <w:sz w:val="24"/>
                <w:szCs w:val="24"/>
              </w:rPr>
              <w:t>жетных обязательств на год</w:t>
            </w:r>
          </w:p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9753DE" w:rsidTr="00C2417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показ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 xml:space="preserve">затель </w:t>
            </w:r>
            <w:r w:rsidRPr="009753DE">
              <w:rPr>
                <w:sz w:val="24"/>
                <w:szCs w:val="24"/>
                <w:lang w:val="en-US"/>
              </w:rPr>
              <w:t>N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текущий  </w:t>
            </w:r>
            <w:r w:rsidRPr="009753DE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1 год  </w:t>
            </w:r>
            <w:r w:rsidRPr="009753DE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2 год  </w:t>
            </w:r>
            <w:r w:rsidRPr="009753DE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9753DE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</w:tr>
      <w:tr w:rsidR="0069754E" w:rsidRPr="009753DE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C2417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C241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C241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C24179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9753DE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9753DE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9753DE" w:rsidTr="00C24179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Лицевой</w:t>
            </w:r>
          </w:p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 счет получ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теля бю</w:t>
            </w:r>
            <w:r w:rsidRPr="009753DE">
              <w:rPr>
                <w:sz w:val="24"/>
                <w:szCs w:val="24"/>
              </w:rPr>
              <w:t>д</w:t>
            </w:r>
            <w:r w:rsidRPr="009753D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Сумма изменений бюджетных а</w:t>
            </w:r>
            <w:r w:rsidRPr="009753DE">
              <w:rPr>
                <w:sz w:val="24"/>
                <w:szCs w:val="24"/>
              </w:rPr>
              <w:t>с</w:t>
            </w:r>
            <w:r w:rsidRPr="009753DE">
              <w:rPr>
                <w:sz w:val="24"/>
                <w:szCs w:val="24"/>
              </w:rPr>
              <w:t>сигнований на год</w:t>
            </w:r>
          </w:p>
          <w:p w:rsidR="0069754E" w:rsidRPr="009753D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9753DE" w:rsidTr="00C24179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показ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тель</w:t>
            </w:r>
            <w:r w:rsidRPr="009753DE">
              <w:rPr>
                <w:sz w:val="24"/>
                <w:szCs w:val="24"/>
                <w:lang w:val="en-US"/>
              </w:rPr>
              <w:t xml:space="preserve"> 1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затель</w:t>
            </w:r>
            <w:r w:rsidRPr="009753DE">
              <w:rPr>
                <w:sz w:val="24"/>
                <w:szCs w:val="24"/>
                <w:lang w:val="en-US"/>
              </w:rPr>
              <w:t xml:space="preserve"> 2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затель</w:t>
            </w:r>
            <w:r w:rsidRPr="009753DE">
              <w:rPr>
                <w:sz w:val="24"/>
                <w:szCs w:val="24"/>
                <w:lang w:val="en-US"/>
              </w:rPr>
              <w:t xml:space="preserve"> N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текущий  </w:t>
            </w:r>
            <w:r w:rsidRPr="009753DE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1 год  </w:t>
            </w:r>
            <w:r w:rsidRPr="009753DE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2 год  </w:t>
            </w:r>
            <w:r w:rsidRPr="009753DE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9753DE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</w:tr>
      <w:tr w:rsidR="0069754E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9753DE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9753DE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9753DE" w:rsidTr="00C24179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Лицевой</w:t>
            </w:r>
          </w:p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 счет получ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теля бю</w:t>
            </w:r>
            <w:r w:rsidRPr="009753DE">
              <w:rPr>
                <w:sz w:val="24"/>
                <w:szCs w:val="24"/>
              </w:rPr>
              <w:t>д</w:t>
            </w:r>
            <w:r w:rsidRPr="009753D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Сумма изменений в лимиты бю</w:t>
            </w:r>
            <w:r w:rsidRPr="009753DE">
              <w:rPr>
                <w:sz w:val="24"/>
                <w:szCs w:val="24"/>
              </w:rPr>
              <w:t>д</w:t>
            </w:r>
            <w:r w:rsidRPr="009753DE">
              <w:rPr>
                <w:sz w:val="24"/>
                <w:szCs w:val="24"/>
              </w:rPr>
              <w:t>жетных обязательств на год</w:t>
            </w:r>
          </w:p>
          <w:p w:rsidR="0069754E" w:rsidRPr="009753D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9753DE" w:rsidTr="00C24179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показ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тель</w:t>
            </w:r>
            <w:r w:rsidRPr="009753DE">
              <w:rPr>
                <w:sz w:val="24"/>
                <w:szCs w:val="24"/>
                <w:lang w:val="en-US"/>
              </w:rPr>
              <w:t xml:space="preserve"> 1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затель</w:t>
            </w:r>
            <w:r w:rsidRPr="009753DE">
              <w:rPr>
                <w:sz w:val="24"/>
                <w:szCs w:val="24"/>
                <w:lang w:val="en-US"/>
              </w:rPr>
              <w:t xml:space="preserve"> 2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(аналитич</w:t>
            </w:r>
            <w:r w:rsidRPr="009753DE">
              <w:rPr>
                <w:sz w:val="24"/>
                <w:szCs w:val="24"/>
              </w:rPr>
              <w:t>е</w:t>
            </w:r>
            <w:r w:rsidRPr="009753DE">
              <w:rPr>
                <w:sz w:val="24"/>
                <w:szCs w:val="24"/>
              </w:rPr>
              <w:t>ский пок</w:t>
            </w:r>
            <w:r w:rsidRPr="009753DE">
              <w:rPr>
                <w:sz w:val="24"/>
                <w:szCs w:val="24"/>
              </w:rPr>
              <w:t>а</w:t>
            </w:r>
            <w:r w:rsidRPr="009753DE">
              <w:rPr>
                <w:sz w:val="24"/>
                <w:szCs w:val="24"/>
              </w:rPr>
              <w:t>затель</w:t>
            </w:r>
            <w:r w:rsidRPr="009753DE">
              <w:rPr>
                <w:sz w:val="24"/>
                <w:szCs w:val="24"/>
                <w:lang w:val="en-US"/>
              </w:rPr>
              <w:t xml:space="preserve"> N</w:t>
            </w:r>
            <w:r w:rsidRPr="009753D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текущий  </w:t>
            </w:r>
            <w:r w:rsidRPr="009753DE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1 год  </w:t>
            </w:r>
            <w:r w:rsidRPr="009753DE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 xml:space="preserve">2 год  </w:t>
            </w:r>
            <w:r w:rsidRPr="009753DE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pStyle w:val="ConsPlusCell"/>
              <w:jc w:val="center"/>
              <w:rPr>
                <w:sz w:val="24"/>
                <w:szCs w:val="24"/>
              </w:rPr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9753DE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jc w:val="center"/>
            </w:pPr>
            <w:r w:rsidRPr="009753DE">
              <w:rPr>
                <w:sz w:val="24"/>
                <w:szCs w:val="24"/>
              </w:rPr>
              <w:t>…</w:t>
            </w:r>
          </w:p>
        </w:tc>
      </w:tr>
      <w:tr w:rsidR="0069754E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C2417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C2417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1" w:rsidRDefault="005C1721">
      <w:r>
        <w:separator/>
      </w:r>
    </w:p>
  </w:endnote>
  <w:endnote w:type="continuationSeparator" w:id="1">
    <w:p w:rsidR="005C1721" w:rsidRDefault="005C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1" w:rsidRDefault="005C1721">
      <w:r>
        <w:separator/>
      </w:r>
    </w:p>
  </w:footnote>
  <w:footnote w:type="continuationSeparator" w:id="1">
    <w:p w:rsidR="005C1721" w:rsidRDefault="005C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14"/>
      <w:docPartObj>
        <w:docPartGallery w:val="Page Numbers (Top of Page)"/>
        <w:docPartUnique/>
      </w:docPartObj>
    </w:sdtPr>
    <w:sdtContent>
      <w:p w:rsidR="00C24179" w:rsidRDefault="00EB452E">
        <w:pPr>
          <w:pStyle w:val="a6"/>
          <w:jc w:val="center"/>
        </w:pPr>
        <w:fldSimple w:instr=" PAGE   \* MERGEFORMAT ">
          <w:r w:rsidR="001E0686">
            <w:rPr>
              <w:noProof/>
            </w:rPr>
            <w:t>14</w:t>
          </w:r>
        </w:fldSimple>
      </w:p>
    </w:sdtContent>
  </w:sdt>
  <w:p w:rsidR="00C24179" w:rsidRDefault="00C241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D59B4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E0686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51DA1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64F9B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A3739"/>
    <w:rsid w:val="005B322A"/>
    <w:rsid w:val="005C1721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666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3BAA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753DE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1C0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A5D5C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07CA2"/>
    <w:rsid w:val="00C10FB6"/>
    <w:rsid w:val="00C1777D"/>
    <w:rsid w:val="00C20784"/>
    <w:rsid w:val="00C22C07"/>
    <w:rsid w:val="00C24179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AB1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452E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A9A9-F50D-4C4A-83D7-AF7DBD1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2727</Words>
  <Characters>15549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>Российская Федерация</vt:lpstr>
      <vt:lpstr>    АДМИНИСТРАЦИЯ НИКОЛАЕВСКОГО СЕЛЬСОВЕТА САРАКТАШСКОГО РАЙОНА ОРЕНБУРГСКОЙ ОБЛАСТИ</vt:lpstr>
      <vt:lpstr>    Утвержденные показатели бюджетной росписи главного распорядителя (главного админ</vt:lpstr>
      <vt:lpstr>    </vt:lpstr>
      <vt:lpstr>    III. Лимиты бюджетных обязательств, утверждаемые главным</vt:lpstr>
      <vt:lpstr>    распорядителем, порядок их утверждения</vt:lpstr>
      <vt:lpstr>    </vt:lpstr>
      <vt:lpstr>    и утверждаются в разрезе показателей, включенных в бюджетную роспись.</vt:lpstr>
      <vt:lpstr>    В аналитических целях показатели лимитов бюджетных обязательств детализируются в</vt:lpstr>
      <vt:lpstr>    Лимиты бюджетных обязательств утверждаются руководителем (заместителем руководит</vt:lpstr>
      <vt:lpstr>IV. Доведение показателей бюджетной росписи и лимитов бюджетных</vt:lpstr>
      <vt:lpstr>обязательств до получателей средств бюджета сельского поселения,</vt:lpstr>
      <vt:lpstr>подведомственных главному распорядителю</vt:lpstr>
      <vt:lpstr>V. Ведение бюджетной росписи и изменение</vt:lpstr>
      <vt:lpstr>лимитов бюджетных обязательств</vt:lpstr>
      <vt:lpstr>    5.5. В случае изменений в распределение межбюджетных трансфертов бюджетам бюджет</vt:lpstr>
      <vt:lpstr>    Приложение 1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Приложение 2</vt:lpstr>
      <vt:lpstr>    к порядку составления и ведения бюджетной росписи главного распорядителя средств</vt:lpstr>
      <vt:lpstr>    </vt:lpstr>
      <vt:lpstr>    </vt:lpstr>
      <vt:lpstr>    </vt:lpstr>
      <vt:lpstr>    </vt:lpstr>
      <vt:lpstr>    Приложение 3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</vt:lpstr>
      <vt:lpstr>    </vt:lpstr>
      <vt:lpstr>    Приложение 4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</vt:lpstr>
      <vt:lpstr>    </vt:lpstr>
      <vt:lpstr>    Приложение 5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</vt:lpstr>
      <vt:lpstr>    Приложение 6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Приложение 7</vt:lpstr>
      <vt:lpstr>    к порядку составления и ведения бюджетной росписи главного распорядителя средств</vt:lpstr>
      <vt:lpstr>    </vt:lpstr>
      <vt:lpstr>    </vt:lpstr>
      <vt:lpstr>    </vt:lpstr>
      <vt:lpstr>    </vt:lpstr>
      <vt:lpstr>    Приложение 8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</vt:lpstr>
      <vt:lpstr>    </vt:lpstr>
      <vt:lpstr>    Приложение 9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</vt:lpstr>
      <vt:lpstr>    </vt:lpstr>
      <vt:lpstr>    Приложение 10</vt:lpstr>
      <vt:lpstr>    к порядку составления и ведения бюджетной росписи главного распорядителя средств</vt:lpstr>
      <vt:lpstr>    (рублей/ тыс. рублей)</vt:lpstr>
      <vt:lpstr>    </vt:lpstr>
    </vt:vector>
  </TitlesOfParts>
  <Company/>
  <LinksUpToDate>false</LinksUpToDate>
  <CharactersWithSpaces>18240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Samsung</cp:lastModifiedBy>
  <cp:revision>2</cp:revision>
  <cp:lastPrinted>2020-03-26T11:21:00Z</cp:lastPrinted>
  <dcterms:created xsi:type="dcterms:W3CDTF">2022-05-04T11:28:00Z</dcterms:created>
  <dcterms:modified xsi:type="dcterms:W3CDTF">2022-05-04T11:28:00Z</dcterms:modified>
</cp:coreProperties>
</file>