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C0A92" w:rsidTr="001C0A92">
        <w:trPr>
          <w:trHeight w:val="961"/>
          <w:jc w:val="center"/>
        </w:trPr>
        <w:tc>
          <w:tcPr>
            <w:tcW w:w="3321" w:type="dxa"/>
          </w:tcPr>
          <w:p w:rsidR="001C0A92" w:rsidRDefault="001C0A92" w:rsidP="001C0A9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1C0A92" w:rsidRDefault="001C0A92" w:rsidP="001C0A9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C0A92" w:rsidRDefault="001C0A92" w:rsidP="001C0A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0A92" w:rsidRPr="004B2DF2" w:rsidRDefault="001C0A92" w:rsidP="001C0A92">
      <w:pPr>
        <w:pStyle w:val="2"/>
        <w:rPr>
          <w:b w:val="0"/>
          <w:szCs w:val="28"/>
        </w:rPr>
      </w:pPr>
      <w:r w:rsidRPr="004B2DF2">
        <w:rPr>
          <w:b w:val="0"/>
          <w:szCs w:val="28"/>
        </w:rPr>
        <w:t>АДМИНИСТРАЦИЯ НИКОЛАЕВСКОГО СЕЛЬСОВЕТА САРАКТАШСКОГО РАЙОНА ОРЕНБУРГСКОЙ ОБЛАСТИ</w:t>
      </w:r>
    </w:p>
    <w:p w:rsidR="001C0A92" w:rsidRDefault="001C0A92" w:rsidP="001C0A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C0A92" w:rsidRDefault="001C0A92" w:rsidP="001C0A9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C0A92" w:rsidRDefault="001C0A92" w:rsidP="001C0A92">
      <w:pPr>
        <w:ind w:right="283"/>
      </w:pPr>
    </w:p>
    <w:p w:rsidR="001C0A92" w:rsidRDefault="001C0A92" w:rsidP="001C0A92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25.04.2018</w:t>
      </w:r>
      <w:r w:rsidRPr="004A7241"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 w:rsidRPr="004A7241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4A7241">
        <w:rPr>
          <w:rFonts w:ascii="Times New Roman" w:hAnsi="Times New Roman"/>
          <w:sz w:val="28"/>
          <w:szCs w:val="28"/>
        </w:rPr>
        <w:t>-п</w:t>
      </w:r>
    </w:p>
    <w:p w:rsidR="00D428A5" w:rsidRPr="000C4A69" w:rsidRDefault="00D428A5" w:rsidP="00D428A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28A5" w:rsidRDefault="00D428A5" w:rsidP="00D428A5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Об утверждении административного регламента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</w:t>
      </w:r>
    </w:p>
    <w:p w:rsidR="00D428A5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повышения качества исполнения и доступности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создания комфортных условий для потребителей муниципальной услуги,  руководствуясь Уставом муниципального образования </w:t>
      </w:r>
      <w:r w:rsidR="001C0A92">
        <w:rPr>
          <w:b w:val="0"/>
        </w:rPr>
        <w:t>Николаевский</w:t>
      </w:r>
      <w:r>
        <w:rPr>
          <w:b w:val="0"/>
        </w:rPr>
        <w:t xml:space="preserve"> сельсовет  Саракташского района Оренбургской области: </w:t>
      </w:r>
    </w:p>
    <w:p w:rsidR="00D428A5" w:rsidRDefault="00D428A5" w:rsidP="00D428A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 Утвердить административный регламент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 (приложение).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 w:rsidRPr="00BD012D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области.  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D428A5" w:rsidRPr="00BD012D" w:rsidRDefault="00D428A5" w:rsidP="00D428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0A92">
        <w:rPr>
          <w:rFonts w:ascii="Times New Roman" w:hAnsi="Times New Roman" w:cs="Times New Roman"/>
          <w:sz w:val="28"/>
          <w:szCs w:val="28"/>
        </w:rPr>
        <w:t>администрации</w:t>
      </w:r>
      <w:r w:rsidRPr="00BD0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C0A92">
        <w:rPr>
          <w:rFonts w:ascii="Times New Roman" w:hAnsi="Times New Roman" w:cs="Times New Roman"/>
          <w:sz w:val="28"/>
          <w:szCs w:val="28"/>
        </w:rPr>
        <w:t>С.Н.Дудко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Разослано: ад</w:t>
      </w:r>
      <w:r>
        <w:rPr>
          <w:rFonts w:ascii="Times New Roman" w:hAnsi="Times New Roman" w:cs="Times New Roman"/>
          <w:sz w:val="28"/>
          <w:szCs w:val="28"/>
        </w:rPr>
        <w:t>министрации района, прокуратуре, сайт, в дело.</w:t>
      </w:r>
    </w:p>
    <w:p w:rsidR="00D428A5" w:rsidRPr="001C0A92" w:rsidRDefault="00D428A5" w:rsidP="001C0A92">
      <w:pPr>
        <w:pStyle w:val="ac"/>
        <w:jc w:val="right"/>
        <w:rPr>
          <w:rFonts w:ascii="Times New Roman" w:hAnsi="Times New Roman" w:cs="Times New Roman"/>
        </w:rPr>
      </w:pPr>
      <w:r w:rsidRPr="00BD012D">
        <w:rPr>
          <w:sz w:val="28"/>
          <w:szCs w:val="28"/>
        </w:rPr>
        <w:lastRenderedPageBreak/>
        <w:t xml:space="preserve"> </w:t>
      </w:r>
      <w:r w:rsidRPr="001C0A92">
        <w:rPr>
          <w:rFonts w:ascii="Times New Roman" w:hAnsi="Times New Roman" w:cs="Times New Roman"/>
        </w:rPr>
        <w:t xml:space="preserve">Приложение </w:t>
      </w:r>
    </w:p>
    <w:p w:rsidR="00D428A5" w:rsidRPr="001C0A92" w:rsidRDefault="00D428A5" w:rsidP="001C0A92">
      <w:pPr>
        <w:pStyle w:val="ac"/>
        <w:jc w:val="right"/>
        <w:rPr>
          <w:rFonts w:ascii="Times New Roman" w:hAnsi="Times New Roman" w:cs="Times New Roman"/>
          <w:spacing w:val="-2"/>
        </w:rPr>
      </w:pPr>
      <w:r w:rsidRPr="001C0A92">
        <w:rPr>
          <w:rFonts w:ascii="Times New Roman" w:hAnsi="Times New Roman" w:cs="Times New Roman"/>
        </w:rPr>
        <w:t>к</w:t>
      </w:r>
      <w:r w:rsidRPr="001C0A92">
        <w:rPr>
          <w:rFonts w:ascii="Times New Roman" w:hAnsi="Times New Roman" w:cs="Times New Roman"/>
          <w:spacing w:val="-2"/>
        </w:rPr>
        <w:t xml:space="preserve">  постановлению</w:t>
      </w:r>
    </w:p>
    <w:p w:rsidR="00D428A5" w:rsidRPr="001C0A92" w:rsidRDefault="00D428A5" w:rsidP="001C0A92">
      <w:pPr>
        <w:pStyle w:val="ac"/>
        <w:jc w:val="right"/>
        <w:rPr>
          <w:rFonts w:ascii="Times New Roman" w:hAnsi="Times New Roman" w:cs="Times New Roman"/>
          <w:spacing w:val="-2"/>
        </w:rPr>
      </w:pPr>
      <w:r w:rsidRPr="001C0A92">
        <w:rPr>
          <w:rFonts w:ascii="Times New Roman" w:hAnsi="Times New Roman" w:cs="Times New Roman"/>
          <w:spacing w:val="-2"/>
        </w:rPr>
        <w:t xml:space="preserve"> администрации сельсовета</w:t>
      </w:r>
    </w:p>
    <w:p w:rsidR="00D428A5" w:rsidRPr="001C0A92" w:rsidRDefault="00D428A5" w:rsidP="001C0A92">
      <w:pPr>
        <w:pStyle w:val="ac"/>
        <w:jc w:val="right"/>
        <w:rPr>
          <w:rFonts w:ascii="Times New Roman" w:hAnsi="Times New Roman" w:cs="Times New Roman"/>
          <w:spacing w:val="-2"/>
        </w:rPr>
      </w:pPr>
      <w:r w:rsidRPr="001C0A92">
        <w:rPr>
          <w:rFonts w:ascii="Times New Roman" w:hAnsi="Times New Roman" w:cs="Times New Roman"/>
          <w:spacing w:val="-2"/>
        </w:rPr>
        <w:t xml:space="preserve">  от  </w:t>
      </w:r>
      <w:r w:rsidR="001C0A92">
        <w:rPr>
          <w:rFonts w:ascii="Times New Roman" w:hAnsi="Times New Roman" w:cs="Times New Roman"/>
          <w:spacing w:val="-2"/>
        </w:rPr>
        <w:t>25</w:t>
      </w:r>
      <w:r w:rsidRPr="001C0A92">
        <w:rPr>
          <w:rFonts w:ascii="Times New Roman" w:hAnsi="Times New Roman" w:cs="Times New Roman"/>
          <w:spacing w:val="-2"/>
        </w:rPr>
        <w:t>.</w:t>
      </w:r>
      <w:r w:rsidR="001C0A92">
        <w:rPr>
          <w:rFonts w:ascii="Times New Roman" w:hAnsi="Times New Roman" w:cs="Times New Roman"/>
          <w:spacing w:val="-2"/>
        </w:rPr>
        <w:t>04</w:t>
      </w:r>
      <w:r w:rsidRPr="001C0A92">
        <w:rPr>
          <w:rFonts w:ascii="Times New Roman" w:hAnsi="Times New Roman" w:cs="Times New Roman"/>
          <w:spacing w:val="-2"/>
        </w:rPr>
        <w:t>..201</w:t>
      </w:r>
      <w:r w:rsidR="001C0A92">
        <w:rPr>
          <w:rFonts w:ascii="Times New Roman" w:hAnsi="Times New Roman" w:cs="Times New Roman"/>
          <w:spacing w:val="-2"/>
        </w:rPr>
        <w:t>8</w:t>
      </w:r>
      <w:r w:rsidRPr="001C0A92">
        <w:rPr>
          <w:rFonts w:ascii="Times New Roman" w:hAnsi="Times New Roman" w:cs="Times New Roman"/>
          <w:spacing w:val="-2"/>
        </w:rPr>
        <w:t xml:space="preserve">  года  №  </w:t>
      </w:r>
      <w:r w:rsidR="001C0A92">
        <w:rPr>
          <w:rFonts w:ascii="Times New Roman" w:hAnsi="Times New Roman" w:cs="Times New Roman"/>
          <w:spacing w:val="-2"/>
        </w:rPr>
        <w:t>26</w:t>
      </w:r>
      <w:r w:rsidRPr="001C0A92">
        <w:rPr>
          <w:rFonts w:ascii="Times New Roman" w:hAnsi="Times New Roman" w:cs="Times New Roman"/>
          <w:spacing w:val="-2"/>
        </w:rPr>
        <w:t>-п</w:t>
      </w:r>
    </w:p>
    <w:p w:rsidR="00D428A5" w:rsidRPr="001C0A92" w:rsidRDefault="00D428A5" w:rsidP="001C0A92">
      <w:pPr>
        <w:pStyle w:val="ac"/>
        <w:jc w:val="right"/>
        <w:rPr>
          <w:rFonts w:ascii="Times New Roman" w:hAnsi="Times New Roman" w:cs="Times New Roman"/>
          <w:spacing w:val="-2"/>
        </w:rPr>
      </w:pPr>
    </w:p>
    <w:p w:rsidR="00D428A5" w:rsidRDefault="00D428A5" w:rsidP="00D428A5">
      <w:pPr>
        <w:pStyle w:val="a8"/>
        <w:spacing w:after="0" w:line="200" w:lineRule="atLeast"/>
        <w:jc w:val="right"/>
        <w:rPr>
          <w:color w:val="000000"/>
          <w:sz w:val="24"/>
          <w:szCs w:val="24"/>
        </w:rPr>
      </w:pPr>
    </w:p>
    <w:p w:rsidR="00D428A5" w:rsidRDefault="00D428A5" w:rsidP="00D428A5">
      <w:pPr>
        <w:pStyle w:val="ConsPlusTitle"/>
        <w:ind w:firstLine="709"/>
        <w:jc w:val="center"/>
      </w:pPr>
    </w:p>
    <w:p w:rsidR="00D428A5" w:rsidRDefault="00D428A5" w:rsidP="00D428A5">
      <w:pPr>
        <w:pStyle w:val="ConsPlusTitle"/>
        <w:ind w:firstLine="709"/>
        <w:jc w:val="center"/>
      </w:pPr>
      <w:r>
        <w:t>Административный регламент</w:t>
      </w:r>
    </w:p>
    <w:p w:rsidR="00D428A5" w:rsidRDefault="00D428A5" w:rsidP="00D428A5">
      <w:pPr>
        <w:pStyle w:val="ConsPlusTitle"/>
        <w:ind w:firstLine="709"/>
        <w:jc w:val="center"/>
      </w:pPr>
      <w:r>
        <w:t xml:space="preserve">предоставления муниципальной услуги </w:t>
      </w:r>
    </w:p>
    <w:p w:rsidR="00D428A5" w:rsidRDefault="00D428A5" w:rsidP="00D428A5">
      <w:pPr>
        <w:pStyle w:val="ConsPlusTitle"/>
        <w:ind w:firstLine="709"/>
        <w:jc w:val="center"/>
      </w:pPr>
      <w:r>
        <w:t xml:space="preserve">«Выдача разрешения на условно разрешенный вид использования </w:t>
      </w:r>
    </w:p>
    <w:p w:rsidR="00D428A5" w:rsidRDefault="00D428A5" w:rsidP="00D428A5">
      <w:pPr>
        <w:pStyle w:val="ConsPlusTitle"/>
        <w:ind w:firstLine="709"/>
        <w:jc w:val="center"/>
      </w:pPr>
      <w:r>
        <w:t>земельного участка или объекта капитального строительства»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>силу наделения их в порядке, установленном законодательством Российской Федерации, полномочиями выступать от их имени.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4. Наименование органа местного самоуправления: администрация муниципального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 w:rsidRPr="00BD012D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области; </w:t>
      </w:r>
    </w:p>
    <w:p w:rsidR="001C0A92" w:rsidRDefault="001C0A92" w:rsidP="001C0A9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0868B7">
        <w:rPr>
          <w:rFonts w:ascii="Times New Roman" w:hAnsi="Times New Roman" w:cs="Times New Roman"/>
          <w:sz w:val="28"/>
          <w:szCs w:val="28"/>
        </w:rPr>
        <w:t>462115, село  Николаевка, ул.  Парковая, 18, Саракташский район, Оренбургская область</w:t>
      </w:r>
      <w:r>
        <w:rPr>
          <w:sz w:val="28"/>
          <w:szCs w:val="28"/>
        </w:rPr>
        <w:t xml:space="preserve"> </w:t>
      </w:r>
    </w:p>
    <w:p w:rsidR="001C0A92" w:rsidRPr="00A8313E" w:rsidRDefault="001C0A92" w:rsidP="001C0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3E">
        <w:rPr>
          <w:rFonts w:ascii="Times New Roman" w:hAnsi="Times New Roman" w:cs="Times New Roman"/>
          <w:sz w:val="28"/>
          <w:szCs w:val="28"/>
        </w:rPr>
        <w:t xml:space="preserve">Адрес электронной почты : </w:t>
      </w:r>
      <w:hyperlink r:id="rId6" w:history="1"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dsn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92" w:rsidRPr="005D6A3E" w:rsidRDefault="001C0A92" w:rsidP="001C0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 официального сайта: </w:t>
      </w:r>
      <w:hyperlink r:id="rId7" w:history="1"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nikolaevkaadm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eastAsia="Times New Roman" w:hAnsi="Times New Roman"/>
          <w:sz w:val="28"/>
          <w:szCs w:val="28"/>
        </w:rPr>
        <w:t>;</w:t>
      </w:r>
    </w:p>
    <w:p w:rsidR="001C0A92" w:rsidRPr="002D390D" w:rsidRDefault="001C0A92" w:rsidP="001C0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90D">
        <w:rPr>
          <w:rFonts w:ascii="Times New Roman" w:hAnsi="Times New Roman" w:cs="Times New Roman"/>
          <w:sz w:val="28"/>
          <w:szCs w:val="28"/>
        </w:rPr>
        <w:t>График работы  администрации Николаевского сельсовета: понедельник - пятница: с 9.00 до 16.00, обеденный перерыв: с 13.00 до 14.00</w:t>
      </w:r>
    </w:p>
    <w:p w:rsidR="001C0A92" w:rsidRDefault="001C0A92" w:rsidP="001C0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воскресенье: выходные дни</w:t>
      </w:r>
    </w:p>
    <w:p w:rsidR="001C0A92" w:rsidRDefault="001C0A92" w:rsidP="001C0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eastAsia="Times New Roman" w:hAnsi="Times New Roman"/>
          <w:sz w:val="28"/>
          <w:szCs w:val="28"/>
        </w:rPr>
        <w:t xml:space="preserve">8(35333)2-41-43, </w:t>
      </w:r>
      <w:r w:rsidRPr="005D6A3E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eastAsia="Times New Roman" w:hAnsi="Times New Roman"/>
          <w:sz w:val="28"/>
          <w:szCs w:val="28"/>
        </w:rPr>
        <w:t>8(35333)2-41-44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муниципального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 в сети «Интернет»: (далее – официальный сайт), на информационных стендах в залах приёма заявителей в органе местного самоуправления.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администрации муниципального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перечень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BD012D">
        <w:rPr>
          <w:rFonts w:ascii="Times New Roman" w:hAnsi="Times New Roman" w:cs="Times New Roman"/>
          <w:sz w:val="28"/>
          <w:szCs w:val="28"/>
        </w:rPr>
        <w:t xml:space="preserve">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BD012D">
        <w:rPr>
          <w:rFonts w:ascii="Times New Roman" w:hAnsi="Times New Roman" w:cs="Times New Roman"/>
          <w:sz w:val="28"/>
          <w:szCs w:val="28"/>
        </w:rPr>
        <w:t xml:space="preserve">–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Портал).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D428A5" w:rsidRPr="00BD012D" w:rsidRDefault="00D428A5" w:rsidP="00D428A5">
      <w:pPr>
        <w:pStyle w:val="ConsPlusNormal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10.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». 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12.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администрацией муниципального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 w:rsidRPr="00BD012D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 (далее – орган местного самоуправления).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1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Pr="00BD012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D428A5" w:rsidRDefault="00D428A5" w:rsidP="00D428A5">
      <w:pPr>
        <w:pStyle w:val="ConsPlusNormal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16. Результатом предоставления муниципальной услуги является:</w:t>
      </w:r>
    </w:p>
    <w:p w:rsidR="00D428A5" w:rsidRDefault="00D428A5" w:rsidP="00D428A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D428A5" w:rsidRDefault="00D428A5" w:rsidP="00D428A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428A5" w:rsidRPr="00BD012D" w:rsidRDefault="00D428A5" w:rsidP="00D428A5">
      <w:pPr>
        <w:pStyle w:val="aa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12D">
        <w:rPr>
          <w:rFonts w:ascii="Times New Roman" w:hAnsi="Times New Roman"/>
          <w:sz w:val="28"/>
          <w:szCs w:val="28"/>
        </w:rPr>
        <w:t>1) В случае подачи заявления в электронной форме через Портал: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подписи.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В случае подачи заявления лично в орган (организацию):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428A5" w:rsidRPr="00BD012D" w:rsidRDefault="00D428A5" w:rsidP="00D428A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D428A5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4) </w:t>
      </w:r>
      <w:r w:rsidRPr="00BD012D">
        <w:rPr>
          <w:rFonts w:ascii="Times New Roman" w:hAnsi="Times New Roman" w:cs="Times New Roman"/>
          <w:bCs/>
          <w:sz w:val="28"/>
          <w:szCs w:val="28"/>
        </w:rPr>
        <w:t xml:space="preserve">Земельным </w:t>
      </w:r>
      <w:hyperlink r:id="rId8" w:history="1">
        <w:r w:rsidRPr="00BD012D">
          <w:rPr>
            <w:rStyle w:val="a3"/>
            <w:rFonts w:ascii="Times New Roman" w:eastAsia="Calibri" w:hAnsi="Times New Roman" w:cs="Times New Roman"/>
            <w:bCs/>
          </w:rPr>
          <w:t>кодексом</w:t>
        </w:r>
      </w:hyperlink>
      <w:r w:rsidRPr="00BD012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9" w:history="1">
        <w:r w:rsidRPr="00BD012D">
          <w:rPr>
            <w:rStyle w:val="a3"/>
            <w:rFonts w:ascii="Times New Roman" w:eastAsia="Calibri" w:hAnsi="Times New Roman" w:cs="Times New Roman"/>
          </w:rPr>
          <w:t>законом</w:t>
        </w:r>
      </w:hyperlink>
      <w:r w:rsidRPr="00BD012D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lastRenderedPageBreak/>
        <w:t>9) Законом Оренбургской области от 16.03.2007 № 1037/233-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012D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«Южный Урал», № 60, (спецвыпуск № 35) 24.03.2007)</w:t>
      </w:r>
      <w:r w:rsidRPr="00BD012D">
        <w:rPr>
          <w:rFonts w:ascii="Times New Roman" w:hAnsi="Times New Roman" w:cs="Times New Roman"/>
          <w:sz w:val="28"/>
          <w:szCs w:val="28"/>
        </w:rPr>
        <w:t>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10) Постановлением Правительства Оренбургской области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pravo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BD012D">
        <w:rPr>
          <w:rFonts w:ascii="Times New Roman" w:hAnsi="Times New Roman" w:cs="Times New Roman"/>
          <w:sz w:val="28"/>
          <w:szCs w:val="28"/>
        </w:rPr>
        <w:t>, 29.01.2016);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13) </w:t>
      </w:r>
      <w:r w:rsidRPr="00BD012D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D428A5" w:rsidRPr="00BD012D" w:rsidRDefault="00D428A5" w:rsidP="00D428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14) Уставом муниципального образования;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15) настоящим Административным регламентом;</w:t>
      </w:r>
    </w:p>
    <w:p w:rsidR="00D428A5" w:rsidRPr="00BD012D" w:rsidRDefault="00D428A5" w:rsidP="00D42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16) иными нормативными правовыми актами.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  <w:lang w:eastAsia="en-US"/>
        </w:rPr>
        <w:t xml:space="preserve">2) документы, удостоверяющие личность гражданина (не требуются в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случае, если представление документов осуществляется в электронном виде);</w:t>
      </w: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BD012D">
        <w:rPr>
          <w:rFonts w:ascii="Times New Roman" w:hAnsi="Times New Roman" w:cs="Times New Roman"/>
          <w:sz w:val="28"/>
          <w:szCs w:val="28"/>
        </w:rPr>
        <w:t>.</w:t>
      </w: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1)</w:t>
      </w:r>
      <w:r w:rsidRPr="00BD012D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21. Запрещается требовать от заявителя осуществления действий, не предусмотренных нормативными правовыми актами, регулирующими </w:t>
      </w:r>
      <w:r w:rsidRPr="00BD012D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муниципальной услуги.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D428A5" w:rsidRPr="00BD012D" w:rsidRDefault="00D428A5" w:rsidP="00D428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D428A5" w:rsidRPr="00BD012D" w:rsidRDefault="00D428A5" w:rsidP="00D428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D428A5" w:rsidRPr="00BD012D" w:rsidRDefault="00D428A5" w:rsidP="00D428A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D428A5" w:rsidRPr="00BD012D" w:rsidRDefault="00D428A5" w:rsidP="00D428A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D428A5" w:rsidRPr="00BD012D" w:rsidRDefault="00D428A5" w:rsidP="00D428A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3) в электронном виде через Портал.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BD012D">
        <w:rPr>
          <w:rFonts w:ascii="Times New Roman" w:hAnsi="Times New Roman" w:cs="Times New Roman"/>
          <w:sz w:val="28"/>
          <w:szCs w:val="28"/>
        </w:rPr>
        <w:lastRenderedPageBreak/>
        <w:t>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D428A5" w:rsidRPr="00BD012D" w:rsidRDefault="00D428A5" w:rsidP="00D428A5">
      <w:pPr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D012D">
        <w:rPr>
          <w:rFonts w:ascii="Times New Roman" w:hAnsi="Times New Roman" w:cs="Times New Roman"/>
          <w:sz w:val="28"/>
          <w:szCs w:val="28"/>
        </w:rPr>
        <w:t xml:space="preserve">, 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BD012D">
        <w:rPr>
          <w:rFonts w:ascii="Times New Roman" w:hAnsi="Times New Roman" w:cs="Times New Roman"/>
          <w:sz w:val="28"/>
          <w:szCs w:val="28"/>
        </w:rPr>
        <w:t xml:space="preserve">, 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BD012D">
        <w:rPr>
          <w:rFonts w:ascii="Times New Roman" w:hAnsi="Times New Roman" w:cs="Times New Roman"/>
          <w:sz w:val="28"/>
          <w:szCs w:val="28"/>
        </w:rPr>
        <w:t xml:space="preserve">, 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D012D">
        <w:rPr>
          <w:rFonts w:ascii="Times New Roman" w:hAnsi="Times New Roman" w:cs="Times New Roman"/>
          <w:sz w:val="28"/>
          <w:szCs w:val="28"/>
        </w:rPr>
        <w:t xml:space="preserve">, 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BD012D">
        <w:rPr>
          <w:rFonts w:ascii="Times New Roman" w:hAnsi="Times New Roman" w:cs="Times New Roman"/>
          <w:sz w:val="28"/>
          <w:szCs w:val="28"/>
        </w:rPr>
        <w:t xml:space="preserve">, 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D012D">
        <w:rPr>
          <w:rFonts w:ascii="Times New Roman" w:hAnsi="Times New Roman" w:cs="Times New Roman"/>
          <w:sz w:val="28"/>
          <w:szCs w:val="28"/>
        </w:rPr>
        <w:t xml:space="preserve">, 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BD012D">
        <w:rPr>
          <w:rFonts w:ascii="Times New Roman" w:hAnsi="Times New Roman" w:cs="Times New Roman"/>
          <w:sz w:val="28"/>
          <w:szCs w:val="28"/>
        </w:rPr>
        <w:t>;</w:t>
      </w:r>
    </w:p>
    <w:p w:rsidR="00D428A5" w:rsidRPr="00BD012D" w:rsidRDefault="00D428A5" w:rsidP="00D428A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D012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D012D">
        <w:rPr>
          <w:rFonts w:ascii="Times New Roman" w:hAnsi="Times New Roman" w:cs="Times New Roman"/>
          <w:sz w:val="28"/>
          <w:szCs w:val="28"/>
        </w:rPr>
        <w:t>.</w:t>
      </w:r>
    </w:p>
    <w:p w:rsidR="00D428A5" w:rsidRPr="00BD012D" w:rsidRDefault="00D428A5" w:rsidP="00D428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3) Документы в электронном виде подписываются квалифицированной ЭП.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D428A5" w:rsidRPr="00BD012D" w:rsidRDefault="00D428A5" w:rsidP="00D428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отказа в приёме документов, 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BD012D">
        <w:rPr>
          <w:rFonts w:ascii="Times New Roman" w:hAnsi="Times New Roman" w:cs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428A5" w:rsidRPr="00BD012D" w:rsidRDefault="00D428A5" w:rsidP="00D428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29.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</w:t>
      </w:r>
      <w:r w:rsidRPr="00BD012D">
        <w:rPr>
          <w:rFonts w:ascii="Times New Roman" w:hAnsi="Times New Roman" w:cs="Times New Roman"/>
          <w:sz w:val="28"/>
          <w:szCs w:val="28"/>
        </w:rPr>
        <w:lastRenderedPageBreak/>
        <w:t>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428A5" w:rsidRPr="00BD012D" w:rsidRDefault="00D428A5" w:rsidP="00D428A5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31. Муниципальная услуга предоставляется без взимания платы.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33.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35.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36. Для ожидания заявителями приёма, заполнения необходимых для </w:t>
      </w:r>
      <w:r w:rsidRPr="00BD012D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муниципальной услуги документов должны иметься места, оборудованные стульями, столами (стойками),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BD012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BD012D">
        <w:rPr>
          <w:rFonts w:ascii="Times New Roman" w:hAnsi="Times New Roman" w:cs="Times New Roman"/>
          <w:sz w:val="28"/>
          <w:szCs w:val="28"/>
        </w:rPr>
        <w:t>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D428A5" w:rsidRPr="00BD012D" w:rsidRDefault="00D428A5" w:rsidP="00D428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1) прием заявления и документов, их  регистрация;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428A5" w:rsidRPr="001C0A92" w:rsidRDefault="001C0A92" w:rsidP="001C0A92">
      <w:pPr>
        <w:pStyle w:val="ac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428A5"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46. При предоставлении муниципальной услуги в электронной форме осуществляется: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запись на приём в администрацию </w:t>
      </w:r>
      <w:r w:rsid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Николаевского</w:t>
      </w: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сельсовета, многофункциональный центр для подачи запроса о предоставлении услуги (далее - запрос); 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приём и регистрация администрацией </w:t>
      </w:r>
      <w:r w:rsidR="001C0A92"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Николаевского</w:t>
      </w: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сельсовета, запроса и иных документов, необходимых для предоставления услуги;</w:t>
      </w: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428A5" w:rsidRPr="001C0A92" w:rsidRDefault="00D428A5" w:rsidP="001C0A92">
      <w:pPr>
        <w:pStyle w:val="ac"/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11" w:history="1">
        <w:r w:rsidRPr="00BD012D">
          <w:rPr>
            <w:rStyle w:val="a3"/>
            <w:rFonts w:ascii="Times New Roman" w:eastAsia="Calibri" w:hAnsi="Times New Roman" w:cs="Times New Roman"/>
          </w:rPr>
          <w:t>блок-схемой</w:t>
        </w:r>
      </w:hyperlink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428A5" w:rsidRPr="00BD012D" w:rsidRDefault="00D428A5" w:rsidP="00D428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>48. О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Pr="00BD012D">
          <w:rPr>
            <w:rStyle w:val="a3"/>
            <w:rFonts w:ascii="Times New Roman" w:eastAsia="Calibri" w:hAnsi="Times New Roman" w:cs="Times New Roman"/>
          </w:rPr>
          <w:t>пункте 20</w:t>
        </w:r>
      </w:hyperlink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51.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52.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</w:t>
      </w:r>
      <w:r w:rsidRPr="00BD012D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регламента. 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52.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Р</w:t>
      </w: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56. Если в ответе на запрос, полученный в результате межведомственного информационного взаимодействия от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BD012D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57.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58. Если основания для отказа в предоставлении муниципальной услуги отсутствуют, специалист направляет заявление и документы в </w:t>
      </w:r>
      <w:r w:rsidRPr="00BD012D">
        <w:rPr>
          <w:rFonts w:ascii="Times New Roman" w:hAnsi="Times New Roman" w:cs="Times New Roman"/>
          <w:sz w:val="28"/>
          <w:szCs w:val="28"/>
        </w:rPr>
        <w:lastRenderedPageBreak/>
        <w:t xml:space="preserve">Комиссию, состав и положение о которой определяются правовым актом органа местного самоуправления. 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59.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1E08BC">
          <w:rPr>
            <w:rStyle w:val="a3"/>
            <w:rFonts w:ascii="Times New Roman" w:eastAsia="Calibri" w:hAnsi="Times New Roman" w:cs="Times New Roman"/>
            <w:sz w:val="28"/>
            <w:szCs w:val="28"/>
          </w:rPr>
          <w:t>кодексе</w:t>
        </w:r>
      </w:hyperlink>
      <w:r w:rsidRPr="001E0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60.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61.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62.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8"/>
      <w:bookmarkEnd w:id="2"/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63. На основании заключения о результатах публичных слушаний Комиссия осуществляет подготовку: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64.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65.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67.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68.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69.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BD012D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D012D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BD012D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BD012D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D01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70.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BD012D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в электронной форме в личный кабинет заявителя.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не позднее 3-х дней.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разре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BD012D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BD012D">
        <w:rPr>
          <w:rFonts w:ascii="Times New Roman" w:hAnsi="Times New Roman" w:cs="Times New Roman"/>
          <w:sz w:val="28"/>
          <w:szCs w:val="28"/>
        </w:rPr>
        <w:t>: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BD012D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BD012D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BD01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условно разрешенный </w:t>
      </w:r>
      <w:r w:rsidRPr="00BD012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вид использования земельного участка или объекта капитального строительства</w:t>
      </w:r>
      <w:r w:rsidRPr="00BD012D">
        <w:rPr>
          <w:rFonts w:ascii="Times New Roman" w:hAnsi="Times New Roman" w:cs="Times New Roman"/>
          <w:sz w:val="28"/>
          <w:szCs w:val="28"/>
        </w:rPr>
        <w:t>.</w:t>
      </w:r>
    </w:p>
    <w:p w:rsidR="00D428A5" w:rsidRPr="00BD012D" w:rsidRDefault="00D428A5" w:rsidP="00D428A5">
      <w:pPr>
        <w:pStyle w:val="aa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12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D012D">
        <w:rPr>
          <w:rFonts w:ascii="Times New Roman" w:hAnsi="Times New Roman"/>
          <w:sz w:val="28"/>
          <w:szCs w:val="28"/>
          <w:lang w:val="en-US"/>
        </w:rPr>
        <w:t>zip</w:t>
      </w:r>
      <w:r w:rsidRPr="00BD012D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73.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385"/>
      <w:bookmarkEnd w:id="3"/>
      <w:r w:rsidRPr="00BD012D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428A5" w:rsidRPr="00BD012D" w:rsidRDefault="00D428A5" w:rsidP="00D428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органа местного </w:t>
      </w:r>
      <w:r w:rsidRPr="00BD012D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самоуправления, его должностных лиц при предоставлении муниципальной услуги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428A5" w:rsidRPr="001C0A92" w:rsidRDefault="00D428A5" w:rsidP="001C0A92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A92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28A5" w:rsidRPr="00BD012D" w:rsidRDefault="00D428A5" w:rsidP="001C0A92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жалобы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="001C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Николаевского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сельсовета,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 должностных лиц, муниципальных служащих 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муниципал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ьного образования </w:t>
      </w:r>
      <w:r w:rsidR="001C0A92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Саракташского района 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84. Жалоба должна содержать: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28A5" w:rsidRPr="00BD012D" w:rsidRDefault="00D428A5" w:rsidP="00D428A5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85. Жалоба рассматривается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администрацией </w:t>
      </w:r>
      <w:r w:rsidR="00682B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Николаевского 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сельсовета,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BD012D">
          <w:rPr>
            <w:rStyle w:val="a3"/>
            <w:rFonts w:ascii="Times New Roman" w:eastAsia="Calibri" w:hAnsi="Times New Roman" w:cs="Times New Roman"/>
          </w:rPr>
          <w:t>частью 2 статьи 6</w:t>
        </w:r>
      </w:hyperlink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428A5" w:rsidRPr="00BD012D" w:rsidRDefault="00D428A5" w:rsidP="00D428A5">
      <w:pPr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11"/>
      <w:bookmarkEnd w:id="4"/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D428A5" w:rsidRPr="00BD012D" w:rsidRDefault="00D428A5" w:rsidP="00D428A5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28A5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1C0A92" w:rsidRDefault="001C0A92" w:rsidP="001C0A9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почтовый адрес: </w:t>
      </w:r>
      <w:r w:rsidRPr="000868B7">
        <w:rPr>
          <w:rFonts w:ascii="Times New Roman" w:hAnsi="Times New Roman" w:cs="Times New Roman"/>
          <w:sz w:val="28"/>
          <w:szCs w:val="28"/>
        </w:rPr>
        <w:t>462115, село  Николаевка, ул.  Парковая, 18, Саракташский район, Оренбургская область</w:t>
      </w:r>
      <w:r>
        <w:rPr>
          <w:sz w:val="28"/>
          <w:szCs w:val="28"/>
        </w:rPr>
        <w:t xml:space="preserve"> </w:t>
      </w:r>
    </w:p>
    <w:p w:rsidR="001C0A92" w:rsidRPr="00A8313E" w:rsidRDefault="001C0A92" w:rsidP="001C0A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313E">
        <w:rPr>
          <w:rFonts w:ascii="Times New Roman" w:hAnsi="Times New Roman" w:cs="Times New Roman"/>
          <w:sz w:val="28"/>
          <w:szCs w:val="28"/>
        </w:rPr>
        <w:t xml:space="preserve">Адрес электронной почты : </w:t>
      </w:r>
      <w:hyperlink r:id="rId15" w:history="1"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dsn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92" w:rsidRPr="005D6A3E" w:rsidRDefault="001C0A92" w:rsidP="001C0A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Адрес официального сайта: </w:t>
      </w:r>
      <w:hyperlink r:id="rId16" w:history="1"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nikolaevkaadm</w:t>
        </w:r>
        <w:r w:rsidRPr="00A831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831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313E">
        <w:rPr>
          <w:rFonts w:ascii="Times New Roman" w:eastAsia="Times New Roman" w:hAnsi="Times New Roman"/>
          <w:sz w:val="28"/>
          <w:szCs w:val="28"/>
        </w:rPr>
        <w:t>;</w:t>
      </w:r>
    </w:p>
    <w:p w:rsidR="00D428A5" w:rsidRPr="00BD012D" w:rsidRDefault="00D428A5" w:rsidP="001C0A9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4) портал, электронный адрес: www.gosuslugi.ru.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подписанная руководителем заявителя или уполномоченным этим руководителем лицом (для юридических лиц);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BD012D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5" w:name="Par25"/>
      <w:bookmarkEnd w:id="5"/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D428A5" w:rsidRPr="00BD012D" w:rsidRDefault="00D428A5" w:rsidP="00D428A5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r:id="rId18" w:anchor="Par25" w:history="1">
        <w:r w:rsidRPr="00BD012D">
          <w:rPr>
            <w:rStyle w:val="a3"/>
            <w:rFonts w:ascii="Times New Roman" w:eastAsia="Calibri" w:hAnsi="Times New Roman" w:cs="Times New Roman"/>
            <w:bCs/>
          </w:rPr>
          <w:t>пункте</w:t>
        </w:r>
      </w:hyperlink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95. В случае установления в ходе или по результатам рассмотрения жалобы признаков состава административного правонарушения или </w:t>
      </w: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D428A5" w:rsidRPr="00BD012D" w:rsidRDefault="00D428A5" w:rsidP="00D428A5">
      <w:pPr>
        <w:pStyle w:val="ConsPlusNormal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12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428A5" w:rsidRPr="00BD012D" w:rsidRDefault="00D428A5" w:rsidP="00D42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96. </w:t>
      </w:r>
      <w:r w:rsidRPr="00BD012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пунктом 87 настоящего Административного регламента.</w:t>
      </w:r>
    </w:p>
    <w:p w:rsidR="00D428A5" w:rsidRPr="00BD012D" w:rsidRDefault="00D428A5" w:rsidP="00682B99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682B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D01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428A5" w:rsidRPr="00BD012D" w:rsidRDefault="00D428A5" w:rsidP="00682B99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="00682B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D01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01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428A5" w:rsidRPr="00BD012D" w:rsidRDefault="00D428A5" w:rsidP="00D428A5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428A5" w:rsidRPr="00682B99" w:rsidRDefault="00D428A5" w:rsidP="00682B99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D012D">
        <w:rPr>
          <w:sz w:val="28"/>
          <w:szCs w:val="28"/>
        </w:rPr>
        <w:br w:type="page"/>
      </w:r>
      <w:r w:rsidRPr="00682B9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D428A5" w:rsidRPr="00682B99" w:rsidRDefault="00D428A5" w:rsidP="00682B99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682B99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682B9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428A5" w:rsidRPr="00BD012D" w:rsidRDefault="00D428A5" w:rsidP="00D428A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D428A5" w:rsidTr="001C0A92">
        <w:tc>
          <w:tcPr>
            <w:tcW w:w="10314" w:type="dxa"/>
            <w:hideMark/>
          </w:tcPr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администрации </w:t>
            </w:r>
            <w:r w:rsidR="00682B99">
              <w:rPr>
                <w:rFonts w:ascii="Times New Roman" w:hAnsi="Times New Roman" w:cs="Times New Roman"/>
              </w:rPr>
              <w:t>Николаевского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Саракташского района Оренбургской области</w:t>
            </w:r>
          </w:p>
        </w:tc>
      </w:tr>
      <w:tr w:rsidR="00D428A5" w:rsidTr="001C0A92">
        <w:tc>
          <w:tcPr>
            <w:tcW w:w="10314" w:type="dxa"/>
          </w:tcPr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 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(регистрации):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D428A5" w:rsidRDefault="00D428A5" w:rsidP="001C0A92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8A5" w:rsidRPr="00BD012D" w:rsidRDefault="00D428A5" w:rsidP="00D428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Заявление</w:t>
      </w:r>
    </w:p>
    <w:p w:rsidR="00D428A5" w:rsidRDefault="00D428A5" w:rsidP="00D428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D012D">
        <w:rPr>
          <w:rFonts w:ascii="Times New Roman" w:hAnsi="Times New Roman" w:cs="Times New Roman"/>
          <w:sz w:val="28"/>
          <w:szCs w:val="28"/>
          <w:lang w:eastAsia="en-US"/>
        </w:rPr>
        <w:t>о выдаче разрешения на условно разрешенный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вид использования </w:t>
      </w:r>
    </w:p>
    <w:p w:rsidR="00D428A5" w:rsidRDefault="00D428A5" w:rsidP="00D428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D428A5" w:rsidRPr="00BD012D" w:rsidRDefault="00D428A5" w:rsidP="00D428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от «____» ________________20__</w:t>
      </w:r>
    </w:p>
    <w:p w:rsidR="00D428A5" w:rsidRPr="00BD012D" w:rsidRDefault="00D428A5" w:rsidP="00D428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</w:t>
      </w:r>
    </w:p>
    <w:p w:rsidR="00D428A5" w:rsidRPr="00BD012D" w:rsidRDefault="00D428A5" w:rsidP="00D428A5">
      <w:pPr>
        <w:ind w:firstLine="709"/>
        <w:jc w:val="center"/>
        <w:rPr>
          <w:rFonts w:ascii="Times New Roman" w:hAnsi="Times New Roman" w:cs="Times New Roman"/>
        </w:rPr>
      </w:pPr>
      <w:r w:rsidRPr="00BD012D">
        <w:rPr>
          <w:rFonts w:ascii="Times New Roman" w:hAnsi="Times New Roman" w:cs="Times New Roman"/>
          <w:sz w:val="28"/>
          <w:szCs w:val="28"/>
        </w:rPr>
        <w:t>(</w:t>
      </w:r>
      <w:r w:rsidRPr="00BD012D">
        <w:rPr>
          <w:rFonts w:ascii="Times New Roman" w:hAnsi="Times New Roman" w:cs="Times New Roman"/>
        </w:rPr>
        <w:t>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D428A5" w:rsidRPr="00BD012D" w:rsidRDefault="00D428A5" w:rsidP="00D428A5">
      <w:pPr>
        <w:ind w:firstLine="709"/>
        <w:jc w:val="center"/>
        <w:rPr>
          <w:rFonts w:ascii="Times New Roman" w:hAnsi="Times New Roman" w:cs="Times New Roman"/>
        </w:rPr>
      </w:pPr>
    </w:p>
    <w:p w:rsidR="00D428A5" w:rsidRPr="00BD012D" w:rsidRDefault="00D428A5" w:rsidP="00D428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_______________________________________________________________.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lastRenderedPageBreak/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ДА/НЕТ Прошу произвести регистрацию в ЕСИА (только для физического лица).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СНИЛС ___-___-___-__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ДА/НЕТ Прошу подтвердить регистрацию учетной записи в ЕСИА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>ДА/НЕТ Прошу восстановить доступ в ЕСИА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397"/>
        <w:gridCol w:w="2343"/>
        <w:gridCol w:w="519"/>
        <w:gridCol w:w="2946"/>
      </w:tblGrid>
      <w:tr w:rsidR="00D428A5" w:rsidRPr="00BD012D" w:rsidTr="001C0A92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8A5" w:rsidRPr="00BD012D" w:rsidRDefault="00D428A5" w:rsidP="001C0A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428A5" w:rsidRPr="00BD012D" w:rsidRDefault="00D428A5" w:rsidP="001C0A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8A5" w:rsidRPr="00BD012D" w:rsidRDefault="00D428A5" w:rsidP="001C0A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28A5" w:rsidRPr="00BD012D" w:rsidRDefault="00D428A5" w:rsidP="001C0A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8A5" w:rsidRPr="00BD012D" w:rsidRDefault="00D428A5" w:rsidP="001C0A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A5" w:rsidRPr="00BD012D" w:rsidTr="001C0A9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8A5" w:rsidRPr="00BD012D" w:rsidRDefault="00D428A5" w:rsidP="001C0A92">
            <w:pPr>
              <w:jc w:val="center"/>
              <w:rPr>
                <w:rFonts w:ascii="Times New Roman" w:hAnsi="Times New Roman" w:cs="Times New Roman"/>
              </w:rPr>
            </w:pPr>
            <w:r w:rsidRPr="00BD012D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D428A5" w:rsidRPr="00BD012D" w:rsidRDefault="00D428A5" w:rsidP="001C0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8A5" w:rsidRPr="00BD012D" w:rsidRDefault="00D428A5" w:rsidP="001C0A92">
            <w:pPr>
              <w:jc w:val="center"/>
              <w:rPr>
                <w:rFonts w:ascii="Times New Roman" w:hAnsi="Times New Roman" w:cs="Times New Roman"/>
              </w:rPr>
            </w:pPr>
            <w:r w:rsidRPr="00BD012D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67" w:type="dxa"/>
          </w:tcPr>
          <w:p w:rsidR="00D428A5" w:rsidRPr="00BD012D" w:rsidRDefault="00D428A5" w:rsidP="001C0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8A5" w:rsidRPr="00BD012D" w:rsidRDefault="00D428A5" w:rsidP="001C0A92">
            <w:pPr>
              <w:jc w:val="center"/>
              <w:rPr>
                <w:rFonts w:ascii="Times New Roman" w:hAnsi="Times New Roman" w:cs="Times New Roman"/>
              </w:rPr>
            </w:pPr>
            <w:r w:rsidRPr="00BD012D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D428A5" w:rsidRPr="00BD012D" w:rsidRDefault="00D428A5" w:rsidP="00D428A5">
      <w:pPr>
        <w:jc w:val="both"/>
        <w:rPr>
          <w:rFonts w:ascii="Times New Roman" w:hAnsi="Times New Roman" w:cs="Times New Roman"/>
        </w:rPr>
      </w:pPr>
      <w:r w:rsidRPr="00BD012D">
        <w:rPr>
          <w:rFonts w:ascii="Times New Roman" w:hAnsi="Times New Roman" w:cs="Times New Roman"/>
        </w:rPr>
        <w:t xml:space="preserve"> </w:t>
      </w:r>
    </w:p>
    <w:p w:rsidR="00D428A5" w:rsidRPr="00BD012D" w:rsidRDefault="00D428A5" w:rsidP="00D428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</w:rPr>
        <w:tab/>
      </w:r>
      <w:r w:rsidRPr="00BD012D">
        <w:rPr>
          <w:rFonts w:ascii="Times New Roman" w:hAnsi="Times New Roman" w:cs="Times New Roman"/>
        </w:rPr>
        <w:tab/>
      </w:r>
      <w:r w:rsidRPr="00BD012D">
        <w:rPr>
          <w:rFonts w:ascii="Times New Roman" w:hAnsi="Times New Roman" w:cs="Times New Roman"/>
        </w:rPr>
        <w:tab/>
      </w:r>
      <w:r w:rsidRPr="00BD012D">
        <w:rPr>
          <w:rFonts w:ascii="Times New Roman" w:hAnsi="Times New Roman" w:cs="Times New Roman"/>
        </w:rPr>
        <w:tab/>
      </w:r>
      <w:r w:rsidRPr="00BD012D">
        <w:rPr>
          <w:rFonts w:ascii="Times New Roman" w:hAnsi="Times New Roman" w:cs="Times New Roman"/>
          <w:sz w:val="28"/>
          <w:szCs w:val="28"/>
        </w:rPr>
        <w:tab/>
      </w:r>
      <w:r w:rsidRPr="00BD012D">
        <w:rPr>
          <w:rFonts w:ascii="Times New Roman" w:hAnsi="Times New Roman" w:cs="Times New Roman"/>
          <w:sz w:val="28"/>
          <w:szCs w:val="28"/>
        </w:rPr>
        <w:tab/>
      </w:r>
      <w:r w:rsidRPr="00BD012D">
        <w:rPr>
          <w:rFonts w:ascii="Times New Roman" w:hAnsi="Times New Roman" w:cs="Times New Roman"/>
          <w:sz w:val="28"/>
          <w:szCs w:val="28"/>
        </w:rPr>
        <w:tab/>
      </w:r>
    </w:p>
    <w:p w:rsidR="00D428A5" w:rsidRPr="00BD012D" w:rsidRDefault="00D428A5" w:rsidP="00D428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 xml:space="preserve">«____» ___________ 20___ г.       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  <w:sz w:val="28"/>
          <w:szCs w:val="28"/>
        </w:rPr>
        <w:tab/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BD012D" w:rsidRDefault="00D428A5" w:rsidP="00D428A5">
      <w:pPr>
        <w:jc w:val="both"/>
        <w:rPr>
          <w:rFonts w:ascii="Times New Roman" w:hAnsi="Times New Roman" w:cs="Times New Roman"/>
          <w:sz w:val="28"/>
          <w:szCs w:val="28"/>
        </w:rPr>
      </w:pPr>
      <w:r w:rsidRPr="00BD012D">
        <w:rPr>
          <w:rFonts w:ascii="Times New Roman" w:hAnsi="Times New Roman" w:cs="Times New Roman"/>
        </w:rPr>
        <w:t>для юридического лица</w:t>
      </w:r>
      <w:r w:rsidRPr="00BD012D">
        <w:rPr>
          <w:rFonts w:ascii="Times New Roman" w:hAnsi="Times New Roman" w:cs="Times New Roman"/>
          <w:sz w:val="28"/>
          <w:szCs w:val="28"/>
        </w:rPr>
        <w:t xml:space="preserve"> М.П. </w:t>
      </w:r>
    </w:p>
    <w:p w:rsidR="00D428A5" w:rsidRPr="00BD012D" w:rsidRDefault="00D428A5" w:rsidP="00D42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A5" w:rsidRPr="00682B99" w:rsidRDefault="00682B99" w:rsidP="00682B99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682B99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</w:t>
      </w:r>
      <w:r w:rsidR="00D428A5" w:rsidRPr="00682B99">
        <w:rPr>
          <w:rFonts w:ascii="Times New Roman" w:hAnsi="Times New Roman" w:cs="Times New Roman"/>
          <w:sz w:val="20"/>
          <w:szCs w:val="20"/>
          <w:lang w:eastAsia="en-US"/>
        </w:rPr>
        <w:t>риложение № 2</w:t>
      </w:r>
    </w:p>
    <w:p w:rsidR="00D428A5" w:rsidRPr="00682B99" w:rsidRDefault="00D428A5" w:rsidP="00682B99">
      <w:pPr>
        <w:pStyle w:val="ac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682B99">
        <w:rPr>
          <w:rFonts w:ascii="Times New Roman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D428A5" w:rsidRPr="00D428A5" w:rsidRDefault="00D428A5" w:rsidP="00D428A5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D428A5">
        <w:rPr>
          <w:rFonts w:ascii="Times New Roman" w:hAnsi="Times New Roman" w:cs="Times New Roman"/>
          <w:lang w:eastAsia="en-US"/>
        </w:rPr>
        <w:t>Блок-схема</w:t>
      </w:r>
    </w:p>
    <w:p w:rsidR="00D428A5" w:rsidRPr="00D428A5" w:rsidRDefault="00D428A5" w:rsidP="00D428A5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D428A5">
        <w:rPr>
          <w:rFonts w:ascii="Times New Roman" w:hAnsi="Times New Roman" w:cs="Times New Roman"/>
          <w:lang w:eastAsia="en-US"/>
        </w:rPr>
        <w:t>исполнения предоставления муниципальной услуги</w:t>
      </w:r>
    </w:p>
    <w:p w:rsidR="00D428A5" w:rsidRPr="00D428A5" w:rsidRDefault="00D428A5" w:rsidP="00D428A5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D428A5">
        <w:rPr>
          <w:rFonts w:ascii="Times New Roman" w:hAnsi="Times New Roman" w:cs="Times New Roman"/>
          <w:lang w:eastAsia="en-US"/>
        </w:rPr>
        <w:t>«Выдача разрешения на условно разрешенный вид использования</w:t>
      </w:r>
    </w:p>
    <w:p w:rsidR="00D428A5" w:rsidRPr="00D428A5" w:rsidRDefault="00D428A5" w:rsidP="00D428A5">
      <w:pPr>
        <w:pStyle w:val="ac"/>
        <w:jc w:val="center"/>
        <w:rPr>
          <w:rFonts w:ascii="Times New Roman" w:hAnsi="Times New Roman" w:cs="Times New Roman"/>
          <w:lang w:eastAsia="en-US"/>
        </w:rPr>
      </w:pPr>
      <w:r w:rsidRPr="00D428A5">
        <w:rPr>
          <w:rFonts w:ascii="Times New Roman" w:hAnsi="Times New Roman" w:cs="Times New Roman"/>
          <w:lang w:eastAsia="en-US"/>
        </w:rPr>
        <w:t>земельного участка или объекта капитального строительства»</w:t>
      </w:r>
    </w:p>
    <w:p w:rsidR="00D428A5" w:rsidRPr="00BD012D" w:rsidRDefault="00D428A5" w:rsidP="00D42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D428A5" w:rsidRPr="00BD012D" w:rsidTr="00D428A5">
        <w:trPr>
          <w:trHeight w:val="883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8A5" w:rsidRPr="00BD012D" w:rsidRDefault="0070680B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53120" behindDoc="0" locked="0" layoutInCell="1" allowOverlap="1">
                      <wp:simplePos x="0" y="0"/>
                      <wp:positionH relativeFrom="column">
                        <wp:posOffset>2785109</wp:posOffset>
                      </wp:positionH>
                      <wp:positionV relativeFrom="paragraph">
                        <wp:posOffset>67310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2B6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19.3pt;margin-top:5.3pt;width:0;height:30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54144" behindDoc="0" locked="0" layoutInCell="1" allowOverlap="1">
                      <wp:simplePos x="0" y="0"/>
                      <wp:positionH relativeFrom="column">
                        <wp:posOffset>4919344</wp:posOffset>
                      </wp:positionH>
                      <wp:positionV relativeFrom="paragraph">
                        <wp:posOffset>67310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6D5D" id="Прямая со стрелкой 4" o:spid="_x0000_s1026" type="#_x0000_t32" style="position:absolute;margin-left:387.35pt;margin-top:5.3pt;width:0;height:30pt;z-index: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A5" w:rsidRPr="00BD012D" w:rsidRDefault="0070680B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B54D" id="Прямая со стрелкой 8" o:spid="_x0000_s1026" type="#_x0000_t32" style="position:absolute;margin-left:135pt;margin-top:15.55pt;width:22.5pt;height:0;flip:x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428A5"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Портал</w:t>
            </w: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8A5" w:rsidRPr="00BD012D" w:rsidRDefault="0070680B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5619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71EA2" id="Прямая со стрелкой 7" o:spid="_x0000_s1026" type="#_x0000_t32" style="position:absolute;margin-left:234.45pt;margin-top:-.25pt;width:0;height:31.5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8A5" w:rsidRPr="00BD012D" w:rsidRDefault="0070680B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CE1E" id="Прямая со стрелкой 9" o:spid="_x0000_s1026" type="#_x0000_t32" style="position:absolute;margin-left:234.45pt;margin-top:-.3pt;width:0;height:30.75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D012D">
              <w:rPr>
                <w:rFonts w:ascii="Times New Roman" w:eastAsia="Calibri" w:hAnsi="Times New Roman" w:cs="Times New Roman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8A5" w:rsidRPr="00BD012D" w:rsidRDefault="0070680B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D3EF2" id="Прямая со стрелкой 10" o:spid="_x0000_s1026" type="#_x0000_t32" style="position:absolute;margin-left:234.45pt;margin-top:.55pt;width:0;height:30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в результате межведомственного</w:t>
            </w:r>
            <w:r w:rsidRPr="00BD01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  <w:r w:rsidRPr="00BD0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</w: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8A5" w:rsidRPr="00BD012D" w:rsidRDefault="0070680B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D796" id="Прямая со стрелкой 12" o:spid="_x0000_s1026" type="#_x0000_t32" style="position:absolute;margin-left:351.45pt;margin-top:-.3pt;width: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6028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AEA5C" id="Прямая со стрелкой 11" o:spid="_x0000_s1026" type="#_x0000_t32" style="position:absolute;margin-left:109.95pt;margin-top:-.3pt;width:0;height:31.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8A5" w:rsidRPr="00BD012D" w:rsidRDefault="0070680B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103F9" id="Прямая со стрелкой 14" o:spid="_x0000_s1026" type="#_x0000_t32" style="position:absolute;margin-left:351.45pt;margin-top:.6pt;width: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6233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3B6A4" id="Прямая со стрелкой 13" o:spid="_x0000_s1026" type="#_x0000_t32" style="position:absolute;margin-left:109.95pt;margin-top:.6pt;width:0;height:30.7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8A5" w:rsidRPr="00BD012D" w:rsidTr="00D428A5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D428A5" w:rsidRPr="00BD012D" w:rsidRDefault="00D428A5" w:rsidP="00D428A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28A5" w:rsidRPr="00BD012D" w:rsidRDefault="00D428A5" w:rsidP="00D428A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8A5" w:rsidRPr="00BD012D" w:rsidRDefault="00D428A5" w:rsidP="00D428A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8A5" w:rsidRPr="00BD012D" w:rsidRDefault="00D428A5" w:rsidP="00D428A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555D" w:rsidRDefault="0032555D"/>
    <w:sectPr w:rsidR="0032555D" w:rsidSect="001C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A5"/>
    <w:rsid w:val="001C0A92"/>
    <w:rsid w:val="001C622C"/>
    <w:rsid w:val="0032555D"/>
    <w:rsid w:val="00682B99"/>
    <w:rsid w:val="0070680B"/>
    <w:rsid w:val="00861D7F"/>
    <w:rsid w:val="00D428A5"/>
    <w:rsid w:val="00E36F33"/>
    <w:rsid w:val="00F9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7C12-A456-48E3-B905-34675A1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2C"/>
  </w:style>
  <w:style w:type="paragraph" w:styleId="2">
    <w:name w:val="heading 2"/>
    <w:basedOn w:val="a"/>
    <w:next w:val="a"/>
    <w:link w:val="20"/>
    <w:qFormat/>
    <w:rsid w:val="00D428A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8A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4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D428A5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D428A5"/>
    <w:rPr>
      <w:sz w:val="24"/>
      <w:szCs w:val="24"/>
      <w:lang w:eastAsia="ar-SA"/>
    </w:rPr>
  </w:style>
  <w:style w:type="paragraph" w:styleId="a5">
    <w:name w:val="Normal (Web)"/>
    <w:basedOn w:val="a"/>
    <w:link w:val="a4"/>
    <w:rsid w:val="00D428A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428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header"/>
    <w:basedOn w:val="a"/>
    <w:link w:val="1"/>
    <w:uiPriority w:val="99"/>
    <w:rsid w:val="00D428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uiPriority w:val="99"/>
    <w:semiHidden/>
    <w:rsid w:val="00D428A5"/>
  </w:style>
  <w:style w:type="character" w:customStyle="1" w:styleId="1">
    <w:name w:val="Верхний колонтитул Знак1"/>
    <w:basedOn w:val="a0"/>
    <w:link w:val="a6"/>
    <w:uiPriority w:val="99"/>
    <w:locked/>
    <w:rsid w:val="00D428A5"/>
    <w:rPr>
      <w:rFonts w:ascii="Calibri" w:eastAsia="Calibri" w:hAnsi="Calibri" w:cs="Times New Roman"/>
    </w:rPr>
  </w:style>
  <w:style w:type="paragraph" w:styleId="a8">
    <w:name w:val="Body Text"/>
    <w:aliases w:val="бпОсновной текст"/>
    <w:basedOn w:val="a"/>
    <w:link w:val="a9"/>
    <w:rsid w:val="00D428A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D428A5"/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428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42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D428A5"/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D428A5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C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file:///C:\Users\1\Desktop\&#1085;&#1086;&#1074;&#1099;&#1077;%20&#1072;&#1076;&#1084;&#1080;&#1085;\&#1040;&#1056;%20&#1087;&#1088;&#1077;&#1076;&#1086;&#1089;&#1090;&#1072;&#1074;&#1083;&#1077;&#1085;&#1080;&#1077;%20&#1052;&#1059;%20&#1042;&#1099;&#1076;&#1072;&#1095;&#1072;%20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%20&#1079;&#1077;&#1084;&#1077;&#1083;&#1100;&#1085;&#1086;&#1075;&#1086;%20&#1091;&#1095;&#1072;&#1089;&#1090;&#1082;&#1072;%20&#1080;&#1083;&#1080;%20&#1086;&#1073;&#1098;&#1077;&#1082;&#1090;&#1072;%20&#1082;&#1072;&#1087;&#1080;&#1090;&#1072;&#1083;&#1100;&#1085;&#1086;&#1075;&#1086;%20&#1089;&#1090;&#1088;&#1086;&#1080;&#1090;&#1077;&#1083;&#1100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olaevkaadm.ru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6" Type="http://schemas.openxmlformats.org/officeDocument/2006/relationships/hyperlink" Target="http://nikolaevkaad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sn-nikol@yandex.ru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sn-nikol@yandex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9066</Words>
  <Characters>51682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>    АДМИНИСТРАЦИЯ НИКОЛАЕВСКОГО СЕЛЬСОВЕТА САРАКТАШСКОГО РАЙОНА ОРЕНБУРГСКОЙ ОБЛАСТИ</vt:lpstr>
      <vt:lpstr>    1.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 муниципальной услуги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Перечень нормативных правовых актов, регулирующих отношения, возникающие</vt:lpstr>
      <vt:lpstr>        в связи с предоставлением муниципальной услуги, с указанием их реквизитов и ист</vt:lpstr>
      <vt:lpstr>        Исчерпывающий перечень документов, необходимых в соответствии с нормативными пра</vt:lpstr>
      <vt:lpstr>        которые заявитель должен предоставить самостоятельно</vt:lpstr>
      <vt:lpstr>        </vt:lpstr>
      <vt:lpstr>        19. Для получения муниципальной услуги заявитель предоставляет следующие докумен</vt:lpstr>
      <vt:lpstr>        1) заявление по форме согласно приложению № 1 к настоящему Административному рег</vt:lpstr>
      <vt:lpstr>        2) документы, удостоверяющие личность гражданина (не требуются в случае, если пр</vt:lpstr>
      <vt:lpstr>        3) копия доверенности (в случае, если заявление подаётся представителем).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Исчерпывающий перечень оснований для отказа в приёме документов, </vt:lpstr>
      <vt:lpstr>        необходимых для предоставления муниципальной услуги</vt:lpstr>
      <vt:lpstr>        Исчерпывающий перечень оснований для приостановления</vt:lpstr>
      <vt:lpstr>        </vt:lpstr>
      <vt:lpstr>        Размер платы, взимаемой с заявителя при предоставлении муниципальной услуги</vt:lpstr>
      <vt:lpstr>        Максимальный срок ожидания в очереди при подаче заявления (запроса) </vt:lpstr>
      <vt:lpstr>        о предоставлении муниципальной услуги и при получении </vt:lpstr>
      <vt:lpstr>        результата предоставления муниципальной услуги</vt:lpstr>
      <vt:lpstr>        Срок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</vt:lpstr>
      <vt:lpstr>        к залу ожидания, информационным стендам, необходимым</vt:lpstr>
      <vt:lpstr>        для предоставления муниципальной услуги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треб</vt:lpstr>
      <vt:lpstr>        Исчерпывающий перечень административных процедур</vt:lpstr>
      <vt:lpstr>    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5. Досудебный (внесудебный) порядок обжалования решений и действий (бездействия)</vt:lpstr>
      <vt:lpstr>        Информация для заявителя о его праве подать жалобу</vt:lpstr>
      <vt:lpstr>Предмет жалобы</vt:lpstr>
      <vt:lpstr>Органы  государственной власти, органы местного самоуправления и уполномоченные </vt:lpstr>
      <vt:lpstr/>
      <vt:lpstr>Порядок подачи и рассмотрения жалобы</vt:lpstr>
      <vt:lpstr/>
      <vt:lpstr>        Порядок обжалования решения по жалобе</vt:lpstr>
      <vt:lpstr>Право заявителя на получение информации и документов,</vt:lpstr>
      <vt:lpstr>Способы информирования заявителя</vt:lpstr>
    </vt:vector>
  </TitlesOfParts>
  <Company/>
  <LinksUpToDate>false</LinksUpToDate>
  <CharactersWithSpaces>60627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2018-05-08T14:01:00Z</dcterms:created>
  <dcterms:modified xsi:type="dcterms:W3CDTF">2018-05-08T14:01:00Z</dcterms:modified>
</cp:coreProperties>
</file>