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F71214" w:rsidTr="00E416AC">
        <w:tc>
          <w:tcPr>
            <w:tcW w:w="5148" w:type="dxa"/>
          </w:tcPr>
          <w:p w:rsidR="00F71214" w:rsidRDefault="00F71214" w:rsidP="00E416AC">
            <w:pPr>
              <w:widowControl w:val="0"/>
              <w:snapToGrid w:val="0"/>
              <w:rPr>
                <w:sz w:val="28"/>
              </w:rPr>
            </w:pPr>
            <w:bookmarkStart w:id="0" w:name="_GoBack"/>
            <w:bookmarkEnd w:id="0"/>
          </w:p>
        </w:tc>
      </w:tr>
      <w:tr w:rsidR="00F71214" w:rsidTr="00E416AC">
        <w:tc>
          <w:tcPr>
            <w:tcW w:w="5148" w:type="dxa"/>
          </w:tcPr>
          <w:p w:rsidR="00F71214" w:rsidRDefault="00F71214" w:rsidP="00E416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Администрация</w:t>
            </w:r>
          </w:p>
          <w:p w:rsidR="00F71214" w:rsidRDefault="00F71214" w:rsidP="00E416AC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  Николаевского  сельсовета</w:t>
            </w:r>
          </w:p>
          <w:p w:rsidR="00F71214" w:rsidRDefault="00F71214" w:rsidP="00E416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Саракташского района</w:t>
            </w:r>
          </w:p>
          <w:p w:rsidR="00F71214" w:rsidRDefault="00F71214" w:rsidP="00E416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Оренбургской области </w:t>
            </w:r>
          </w:p>
          <w:p w:rsidR="00F71214" w:rsidRDefault="00F71214" w:rsidP="00E416AC">
            <w:pPr>
              <w:jc w:val="center"/>
              <w:rPr>
                <w:sz w:val="28"/>
              </w:rPr>
            </w:pPr>
          </w:p>
          <w:p w:rsidR="00F71214" w:rsidRDefault="00F71214" w:rsidP="00E416AC">
            <w:pPr>
              <w:pStyle w:val="1"/>
              <w:jc w:val="left"/>
              <w:rPr>
                <w:sz w:val="24"/>
              </w:rPr>
            </w:pPr>
            <w:r>
              <w:rPr>
                <w:b w:val="0"/>
              </w:rPr>
              <w:t xml:space="preserve">           ПОСТАНОВЛЕНИЕ</w:t>
            </w:r>
          </w:p>
          <w:p w:rsidR="00F71214" w:rsidRDefault="00F71214" w:rsidP="00E416AC">
            <w:pPr>
              <w:rPr>
                <w:sz w:val="20"/>
              </w:rPr>
            </w:pPr>
          </w:p>
          <w:p w:rsidR="00F71214" w:rsidRDefault="00F71214" w:rsidP="00E41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29.06.2012г      № 56-п     </w:t>
            </w:r>
          </w:p>
          <w:p w:rsidR="00F71214" w:rsidRDefault="00F71214" w:rsidP="00E416AC">
            <w:pPr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</w:rPr>
              <w:t xml:space="preserve">            с.Николаевка </w:t>
            </w:r>
          </w:p>
          <w:p w:rsidR="00F71214" w:rsidRDefault="00F71214" w:rsidP="00E416AC">
            <w:pPr>
              <w:rPr>
                <w:sz w:val="28"/>
              </w:rPr>
            </w:pPr>
          </w:p>
          <w:p w:rsidR="00F71214" w:rsidRDefault="00F71214" w:rsidP="00E416AC">
            <w:pPr>
              <w:rPr>
                <w:sz w:val="28"/>
                <w:szCs w:val="20"/>
              </w:rPr>
            </w:pPr>
          </w:p>
          <w:p w:rsidR="00F71214" w:rsidRDefault="00F71214" w:rsidP="00E416AC">
            <w:pPr>
              <w:widowControl w:val="0"/>
              <w:snapToGrid w:val="0"/>
              <w:rPr>
                <w:sz w:val="28"/>
              </w:rPr>
            </w:pPr>
          </w:p>
        </w:tc>
      </w:tr>
    </w:tbl>
    <w:p w:rsidR="00BF4A78" w:rsidRDefault="00BF4A78" w:rsidP="00F71214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20"/>
      </w:tblGrid>
      <w:tr w:rsidR="00BF4A78" w:rsidRPr="00EC7FCD" w:rsidTr="00EC7FCD">
        <w:trPr>
          <w:jc w:val="center"/>
        </w:trPr>
        <w:tc>
          <w:tcPr>
            <w:tcW w:w="7920" w:type="dxa"/>
          </w:tcPr>
          <w:p w:rsidR="00BF4A78" w:rsidRPr="00EC7FCD" w:rsidRDefault="00E604A9" w:rsidP="00EC7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-2568575</wp:posOffset>
                      </wp:positionH>
                      <wp:positionV relativeFrom="page">
                        <wp:posOffset>872490</wp:posOffset>
                      </wp:positionV>
                      <wp:extent cx="183515" cy="635"/>
                      <wp:effectExtent l="14605" t="1524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4F2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2.25pt,68.7pt" to="-187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-2454275</wp:posOffset>
                      </wp:positionH>
                      <wp:positionV relativeFrom="page">
                        <wp:posOffset>872490</wp:posOffset>
                      </wp:positionV>
                      <wp:extent cx="635" cy="183515"/>
                      <wp:effectExtent l="14605" t="15240" r="1333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F7DE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93.25pt,68.7pt" to="-193.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+q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BF4A78" w:rsidRPr="00EC7FCD">
              <w:rPr>
                <w:rStyle w:val="a5"/>
                <w:b w:val="0"/>
                <w:sz w:val="28"/>
                <w:szCs w:val="28"/>
              </w:rPr>
      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</w:tr>
    </w:tbl>
    <w:p w:rsidR="00BF4A78" w:rsidRDefault="00BF4A78" w:rsidP="00BF4A78">
      <w:pPr>
        <w:ind w:right="5386"/>
        <w:jc w:val="both"/>
        <w:rPr>
          <w:sz w:val="28"/>
          <w:szCs w:val="28"/>
        </w:rPr>
      </w:pPr>
    </w:p>
    <w:p w:rsidR="00BF4A78" w:rsidRDefault="00BF4A78" w:rsidP="00BF4A78">
      <w:pPr>
        <w:ind w:right="5386"/>
        <w:jc w:val="both"/>
        <w:rPr>
          <w:sz w:val="28"/>
          <w:szCs w:val="28"/>
        </w:rPr>
      </w:pPr>
    </w:p>
    <w:p w:rsidR="00BF4A78" w:rsidRDefault="00BF4A78" w:rsidP="00BF4A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п.1.1. статьи 12 Федерального закона от 25 декабря 2008 года № 273-ФЗ «О противодействии коррупции»,  статьей 14 Федерального закона от 2 марта 2007 года  № 25-ФЗ «О муниципальной службе в Российской Федерации», части 3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части 4 статьи 11  Закона Оренбургской области от 10.10.2007  № 1611/339-1У-ОЗ (в ред. от 02.03.2012 № 758/206-У-ОЗ) «О муниципальной службе в Оренбургской области»:</w:t>
      </w:r>
    </w:p>
    <w:p w:rsidR="00BF4A78" w:rsidRDefault="00BF4A78" w:rsidP="00BF4A78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Порядок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</w:t>
      </w:r>
      <w:r>
        <w:rPr>
          <w:sz w:val="28"/>
          <w:szCs w:val="28"/>
        </w:rPr>
        <w:lastRenderedPageBreak/>
        <w:t>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согласно приложению.</w:t>
      </w:r>
    </w:p>
    <w:p w:rsidR="00DF31A9" w:rsidRDefault="00DF31A9" w:rsidP="00DF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  и подлежит размещению на официальном сайте администрации сельсовета в сети Интернет.</w:t>
      </w:r>
    </w:p>
    <w:p w:rsidR="00DF31A9" w:rsidRDefault="00DF31A9" w:rsidP="00DF31A9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DF31A9" w:rsidRDefault="00DF31A9" w:rsidP="00DF31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Захарову А.А. </w:t>
      </w:r>
    </w:p>
    <w:p w:rsidR="00DF31A9" w:rsidRDefault="00DF31A9" w:rsidP="00DF31A9">
      <w:pPr>
        <w:tabs>
          <w:tab w:val="left" w:pos="709"/>
        </w:tabs>
        <w:jc w:val="both"/>
        <w:rPr>
          <w:sz w:val="28"/>
          <w:szCs w:val="28"/>
        </w:rPr>
      </w:pPr>
    </w:p>
    <w:p w:rsidR="00DF31A9" w:rsidRDefault="00DF31A9" w:rsidP="00DF31A9">
      <w:pPr>
        <w:ind w:firstLine="709"/>
        <w:jc w:val="both"/>
        <w:rPr>
          <w:sz w:val="28"/>
          <w:szCs w:val="28"/>
        </w:rPr>
      </w:pPr>
    </w:p>
    <w:p w:rsidR="00DF31A9" w:rsidRDefault="00DF31A9" w:rsidP="00DF31A9">
      <w:pPr>
        <w:ind w:firstLine="709"/>
        <w:jc w:val="both"/>
        <w:rPr>
          <w:sz w:val="28"/>
          <w:szCs w:val="28"/>
        </w:rPr>
      </w:pPr>
    </w:p>
    <w:p w:rsidR="00BF4A78" w:rsidRDefault="00BF4A78" w:rsidP="00BF4A78">
      <w:pPr>
        <w:ind w:firstLine="900"/>
        <w:jc w:val="both"/>
        <w:rPr>
          <w:sz w:val="28"/>
          <w:szCs w:val="28"/>
        </w:rPr>
      </w:pPr>
    </w:p>
    <w:p w:rsidR="00BF4A78" w:rsidRDefault="00BF4A78" w:rsidP="00BF4A78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w:rsidR="00BF4A78" w:rsidRPr="00EC7FCD" w:rsidTr="00EC7FCD">
        <w:tc>
          <w:tcPr>
            <w:tcW w:w="5068" w:type="dxa"/>
          </w:tcPr>
          <w:p w:rsidR="00BF4A78" w:rsidRPr="00EC7FCD" w:rsidRDefault="00DF31A9" w:rsidP="00EC7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FCD">
              <w:rPr>
                <w:sz w:val="28"/>
                <w:szCs w:val="28"/>
              </w:rPr>
              <w:t>Глава Николаевского сельсовета</w:t>
            </w:r>
            <w:r w:rsidR="00BF4A78" w:rsidRPr="00EC7F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BF4A78" w:rsidRPr="00EC7FCD" w:rsidRDefault="00DF31A9" w:rsidP="00EC7FC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EC7FCD">
              <w:rPr>
                <w:sz w:val="28"/>
                <w:szCs w:val="28"/>
              </w:rPr>
              <w:t>С.Н.Дудко</w:t>
            </w:r>
          </w:p>
        </w:tc>
      </w:tr>
    </w:tbl>
    <w:p w:rsidR="00BF4A78" w:rsidRDefault="00BF4A78" w:rsidP="00BF4A78">
      <w:pPr>
        <w:jc w:val="both"/>
        <w:rPr>
          <w:sz w:val="28"/>
          <w:szCs w:val="28"/>
        </w:rPr>
      </w:pPr>
    </w:p>
    <w:p w:rsidR="00BF4A78" w:rsidRDefault="00BF4A78" w:rsidP="00BF4A78">
      <w:pPr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8280"/>
      </w:tblGrid>
      <w:tr w:rsidR="00BF4A78" w:rsidRPr="00EC7FCD" w:rsidTr="00EC7FCD">
        <w:tc>
          <w:tcPr>
            <w:tcW w:w="1548" w:type="dxa"/>
          </w:tcPr>
          <w:p w:rsidR="00BF4A78" w:rsidRPr="00EC7FCD" w:rsidRDefault="00BF4A78" w:rsidP="00EC7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FCD">
              <w:rPr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</w:tcPr>
          <w:p w:rsidR="00BF4A78" w:rsidRPr="00EC7FCD" w:rsidRDefault="00DF31A9" w:rsidP="00EC7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FCD">
              <w:rPr>
                <w:sz w:val="28"/>
                <w:szCs w:val="28"/>
              </w:rPr>
              <w:t>Захаровой А.А.,</w:t>
            </w:r>
            <w:r w:rsidR="00BF4A78" w:rsidRPr="00EC7FCD">
              <w:rPr>
                <w:sz w:val="28"/>
                <w:szCs w:val="28"/>
              </w:rPr>
              <w:t xml:space="preserve"> прокуратуре района</w:t>
            </w:r>
          </w:p>
        </w:tc>
      </w:tr>
    </w:tbl>
    <w:p w:rsidR="00BF4A78" w:rsidRDefault="00BF4A78" w:rsidP="00BF4A78">
      <w:pPr>
        <w:rPr>
          <w:sz w:val="28"/>
          <w:szCs w:val="28"/>
        </w:rPr>
      </w:pPr>
    </w:p>
    <w:p w:rsidR="00BF4A78" w:rsidRDefault="00BF4A78" w:rsidP="00BF4A78">
      <w:pPr>
        <w:rPr>
          <w:sz w:val="28"/>
          <w:szCs w:val="28"/>
        </w:rPr>
      </w:pPr>
    </w:p>
    <w:p w:rsidR="00BF4A78" w:rsidRDefault="00BF4A78" w:rsidP="00BF4A78">
      <w:pPr>
        <w:tabs>
          <w:tab w:val="left" w:pos="10440"/>
        </w:tabs>
        <w:ind w:firstLine="720"/>
        <w:jc w:val="both"/>
        <w:rPr>
          <w:sz w:val="28"/>
          <w:szCs w:val="28"/>
        </w:rPr>
      </w:pPr>
    </w:p>
    <w:p w:rsidR="00BF4A78" w:rsidRDefault="00BF4A78" w:rsidP="00BF4A78">
      <w:pPr>
        <w:ind w:left="57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BF4A78" w:rsidRDefault="00BF4A78" w:rsidP="00BF4A78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EC7FCD">
        <w:rPr>
          <w:sz w:val="28"/>
          <w:szCs w:val="28"/>
        </w:rPr>
        <w:t>сельсовета</w:t>
      </w:r>
    </w:p>
    <w:p w:rsidR="00BF4A78" w:rsidRDefault="00BF4A78" w:rsidP="00BF4A78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1214">
        <w:rPr>
          <w:sz w:val="28"/>
          <w:szCs w:val="28"/>
        </w:rPr>
        <w:t>29.</w:t>
      </w:r>
      <w:r>
        <w:rPr>
          <w:sz w:val="28"/>
          <w:szCs w:val="28"/>
        </w:rPr>
        <w:t xml:space="preserve">06.2012г. № </w:t>
      </w:r>
      <w:r w:rsidR="00F71214">
        <w:rPr>
          <w:sz w:val="28"/>
          <w:szCs w:val="28"/>
        </w:rPr>
        <w:t xml:space="preserve">56-п  </w:t>
      </w:r>
    </w:p>
    <w:p w:rsidR="00BF4A78" w:rsidRDefault="00BF4A78" w:rsidP="00BF4A7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F4A78" w:rsidRDefault="00BF4A78" w:rsidP="00BF4A78">
      <w:pPr>
        <w:pStyle w:val="a3"/>
        <w:ind w:firstLine="900"/>
        <w:jc w:val="center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ПОРЯДОК</w:t>
      </w:r>
    </w:p>
    <w:p w:rsidR="00BF4A78" w:rsidRDefault="00BF4A78" w:rsidP="00BF4A78">
      <w:pPr>
        <w:pStyle w:val="a3"/>
        <w:ind w:firstLine="900"/>
        <w:jc w:val="center"/>
        <w:rPr>
          <w:b/>
        </w:rPr>
      </w:pPr>
      <w:r>
        <w:rPr>
          <w:rStyle w:val="a5"/>
          <w:b w:val="0"/>
          <w:sz w:val="28"/>
          <w:szCs w:val="28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обязанности.</w:t>
      </w:r>
    </w:p>
    <w:p w:rsidR="00BF4A78" w:rsidRDefault="00BF4A78" w:rsidP="00BF4A7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1.Гражданин, замещавший муниципальную должность или должность муниципальной службы, включенную  в Перечень должностей, утвержденный постановлением администрации муниципального образования </w:t>
      </w:r>
      <w:r w:rsidR="00EC7FCD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от </w:t>
      </w:r>
      <w:r w:rsidR="00E416AC">
        <w:rPr>
          <w:sz w:val="28"/>
          <w:szCs w:val="28"/>
        </w:rPr>
        <w:t>28</w:t>
      </w:r>
      <w:r>
        <w:rPr>
          <w:sz w:val="28"/>
          <w:szCs w:val="28"/>
        </w:rPr>
        <w:t xml:space="preserve">.06.2012 года № </w:t>
      </w:r>
      <w:r w:rsidR="00E416AC">
        <w:rPr>
          <w:sz w:val="28"/>
          <w:szCs w:val="28"/>
        </w:rPr>
        <w:t xml:space="preserve">54 </w:t>
      </w:r>
      <w:r>
        <w:rPr>
          <w:sz w:val="28"/>
          <w:szCs w:val="28"/>
        </w:rPr>
        <w:t>-п «</w:t>
      </w:r>
      <w:r>
        <w:rPr>
          <w:sz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»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5170F0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лица, замещавшего  должность, включенную в Перечень.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3.Уведомление направляется в комиссию в письменном виде. В уведомлении указываются: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организации;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4.Письменное уведомление  гражданина Комиссия обязана рассмотреть  в течение 7 дней со дня поступления уведомления. 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5.По итогам рассмотрения уведомления, Комиссия выносит одно из следующих решений: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6.На заседании Комиссии ведется протокол. Решение Комиссии и протокол подписывают  все члены Комиссии, принимавшие участие в ее заседании. Решение, принятое комиссией, носит обязательный характер.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8.О рассмотрении уведомления гражданину, замещавшему должность муниципальной службы, направляется письменный ответ, с приложением решения Комиссии, в течение 3 рабочих дней после заседания комиссии.</w:t>
      </w:r>
    </w:p>
    <w:p w:rsidR="00BF4A78" w:rsidRDefault="00BF4A78" w:rsidP="00BF4A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8C3864" w:rsidRDefault="008C3864"/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5170F0"/>
    <w:rsid w:val="006B3162"/>
    <w:rsid w:val="008C3864"/>
    <w:rsid w:val="00BF4A78"/>
    <w:rsid w:val="00DF31A9"/>
    <w:rsid w:val="00E416AC"/>
    <w:rsid w:val="00E604A9"/>
    <w:rsid w:val="00EC7FCD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DF7B-1B11-4410-BF07-340F74A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78"/>
    <w:rPr>
      <w:sz w:val="24"/>
      <w:szCs w:val="24"/>
    </w:rPr>
  </w:style>
  <w:style w:type="paragraph" w:styleId="1">
    <w:name w:val="heading 1"/>
    <w:basedOn w:val="a"/>
    <w:next w:val="a"/>
    <w:qFormat/>
    <w:rsid w:val="00F71214"/>
    <w:pPr>
      <w:keepNext/>
      <w:ind w:left="-70" w:right="-7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F4A78"/>
    <w:pPr>
      <w:spacing w:before="100" w:beforeAutospacing="1" w:after="100" w:afterAutospacing="1"/>
    </w:pPr>
  </w:style>
  <w:style w:type="table" w:styleId="a4">
    <w:name w:val="Table Grid"/>
    <w:basedOn w:val="a1"/>
    <w:rsid w:val="00BF4A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F4A78"/>
    <w:rPr>
      <w:b/>
      <w:bCs/>
    </w:rPr>
  </w:style>
  <w:style w:type="paragraph" w:styleId="a6">
    <w:name w:val="Balloon Text"/>
    <w:basedOn w:val="a"/>
    <w:semiHidden/>
    <w:rsid w:val="0051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Надежда</cp:lastModifiedBy>
  <cp:revision>2</cp:revision>
  <cp:lastPrinted>2012-07-02T05:07:00Z</cp:lastPrinted>
  <dcterms:created xsi:type="dcterms:W3CDTF">2019-09-11T04:31:00Z</dcterms:created>
  <dcterms:modified xsi:type="dcterms:W3CDTF">2019-09-11T04:31:00Z</dcterms:modified>
</cp:coreProperties>
</file>